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2377" w:rsidRDefault="00102377" w:rsidP="00AE5D34">
      <w:pPr>
        <w:pStyle w:val="NoSpacing"/>
        <w:jc w:val="center"/>
        <w:rPr>
          <w:rFonts w:ascii="Times New Roman" w:hAnsi="Times New Roman" w:cs="Times New Roman"/>
          <w:b/>
          <w:sz w:val="28"/>
          <w:szCs w:val="28"/>
        </w:rPr>
      </w:pPr>
    </w:p>
    <w:p w:rsidR="004F3539" w:rsidRPr="00264C8B" w:rsidRDefault="004F3539" w:rsidP="00AE5D34">
      <w:pPr>
        <w:pStyle w:val="NoSpacing"/>
        <w:jc w:val="center"/>
        <w:rPr>
          <w:rFonts w:ascii="Times New Roman" w:hAnsi="Times New Roman" w:cs="Times New Roman"/>
          <w:b/>
          <w:sz w:val="28"/>
          <w:szCs w:val="28"/>
        </w:rPr>
      </w:pPr>
      <w:r w:rsidRPr="00264C8B">
        <w:rPr>
          <w:rFonts w:ascii="Times New Roman" w:hAnsi="Times New Roman" w:cs="Times New Roman"/>
          <w:b/>
          <w:sz w:val="28"/>
          <w:szCs w:val="28"/>
        </w:rPr>
        <w:t>FY17 Proposed TRRP Budget</w:t>
      </w:r>
    </w:p>
    <w:p w:rsidR="00984AC3" w:rsidRPr="00264C8B" w:rsidRDefault="00984AC3" w:rsidP="00AE5D34">
      <w:pPr>
        <w:pStyle w:val="NoSpacing"/>
        <w:jc w:val="center"/>
        <w:rPr>
          <w:rFonts w:ascii="Times New Roman" w:hAnsi="Times New Roman" w:cs="Times New Roman"/>
          <w:b/>
          <w:sz w:val="28"/>
          <w:szCs w:val="28"/>
        </w:rPr>
      </w:pPr>
      <w:r w:rsidRPr="00264C8B">
        <w:rPr>
          <w:rFonts w:ascii="Times New Roman" w:hAnsi="Times New Roman" w:cs="Times New Roman"/>
          <w:b/>
          <w:sz w:val="28"/>
          <w:szCs w:val="28"/>
        </w:rPr>
        <w:t xml:space="preserve">TMC Quarterly Meeting – </w:t>
      </w:r>
      <w:proofErr w:type="spellStart"/>
      <w:r w:rsidRPr="00264C8B">
        <w:rPr>
          <w:rFonts w:ascii="Times New Roman" w:hAnsi="Times New Roman" w:cs="Times New Roman"/>
          <w:b/>
          <w:sz w:val="28"/>
          <w:szCs w:val="28"/>
        </w:rPr>
        <w:t>Weitchpec</w:t>
      </w:r>
      <w:proofErr w:type="spellEnd"/>
    </w:p>
    <w:p w:rsidR="005703A4" w:rsidRPr="00264C8B" w:rsidRDefault="008D7E14" w:rsidP="00AE5D34">
      <w:pPr>
        <w:pStyle w:val="NoSpacing"/>
        <w:jc w:val="center"/>
        <w:rPr>
          <w:rFonts w:ascii="Times New Roman" w:hAnsi="Times New Roman" w:cs="Times New Roman"/>
          <w:b/>
          <w:sz w:val="28"/>
          <w:szCs w:val="28"/>
        </w:rPr>
      </w:pPr>
      <w:r w:rsidRPr="00264C8B">
        <w:rPr>
          <w:rFonts w:ascii="Times New Roman" w:hAnsi="Times New Roman" w:cs="Times New Roman"/>
          <w:b/>
          <w:sz w:val="28"/>
          <w:szCs w:val="28"/>
        </w:rPr>
        <w:t xml:space="preserve">September </w:t>
      </w:r>
      <w:r w:rsidR="00984AC3" w:rsidRPr="00264C8B">
        <w:rPr>
          <w:rFonts w:ascii="Times New Roman" w:hAnsi="Times New Roman" w:cs="Times New Roman"/>
          <w:b/>
          <w:sz w:val="28"/>
          <w:szCs w:val="28"/>
        </w:rPr>
        <w:t xml:space="preserve">28 and 29, </w:t>
      </w:r>
      <w:r w:rsidR="004F3539" w:rsidRPr="00264C8B">
        <w:rPr>
          <w:rFonts w:ascii="Times New Roman" w:hAnsi="Times New Roman" w:cs="Times New Roman"/>
          <w:b/>
          <w:sz w:val="28"/>
          <w:szCs w:val="28"/>
        </w:rPr>
        <w:t>2016</w:t>
      </w:r>
    </w:p>
    <w:p w:rsidR="00C54EFB" w:rsidRPr="00A35D0D" w:rsidRDefault="00C54EFB" w:rsidP="00AE5D34">
      <w:pPr>
        <w:pStyle w:val="NoSpacing"/>
        <w:jc w:val="center"/>
        <w:rPr>
          <w:rFonts w:ascii="Times New Roman" w:hAnsi="Times New Roman" w:cs="Times New Roman"/>
          <w:b/>
          <w:sz w:val="20"/>
          <w:szCs w:val="20"/>
        </w:rPr>
      </w:pPr>
    </w:p>
    <w:p w:rsidR="003256E1" w:rsidRPr="00637157" w:rsidRDefault="007F15E2" w:rsidP="00B878E1">
      <w:pPr>
        <w:pStyle w:val="NoSpacing"/>
        <w:rPr>
          <w:rFonts w:ascii="Times New Roman" w:hAnsi="Times New Roman" w:cs="Times New Roman"/>
          <w:color w:val="002060"/>
          <w:sz w:val="20"/>
          <w:szCs w:val="20"/>
        </w:rPr>
      </w:pPr>
      <w:r w:rsidRPr="00702D0A">
        <w:rPr>
          <w:rFonts w:ascii="Times New Roman" w:hAnsi="Times New Roman" w:cs="Times New Roman"/>
          <w:b/>
          <w:color w:val="002060"/>
          <w:sz w:val="28"/>
          <w:szCs w:val="28"/>
          <w:u w:val="single"/>
        </w:rPr>
        <w:t>$15,259,576</w:t>
      </w:r>
      <w:r w:rsidRPr="00702D0A">
        <w:rPr>
          <w:rFonts w:ascii="Times New Roman" w:hAnsi="Times New Roman" w:cs="Times New Roman"/>
          <w:b/>
          <w:color w:val="002060"/>
          <w:sz w:val="24"/>
          <w:szCs w:val="24"/>
        </w:rPr>
        <w:t>:</w:t>
      </w:r>
      <w:r w:rsidRPr="00702D0A">
        <w:rPr>
          <w:rFonts w:ascii="Times New Roman" w:hAnsi="Times New Roman" w:cs="Times New Roman"/>
          <w:color w:val="002060"/>
          <w:sz w:val="24"/>
          <w:szCs w:val="24"/>
        </w:rPr>
        <w:t xml:space="preserve">  </w:t>
      </w:r>
      <w:r w:rsidR="000C2F13" w:rsidRPr="00702D0A">
        <w:rPr>
          <w:rFonts w:ascii="Times New Roman" w:hAnsi="Times New Roman" w:cs="Times New Roman"/>
          <w:color w:val="002060"/>
          <w:sz w:val="24"/>
          <w:szCs w:val="24"/>
        </w:rPr>
        <w:t xml:space="preserve">TMC </w:t>
      </w:r>
      <w:r w:rsidR="000C2F13" w:rsidRPr="00702D0A">
        <w:rPr>
          <w:rFonts w:ascii="Times New Roman" w:hAnsi="Times New Roman" w:cs="Times New Roman"/>
          <w:i/>
          <w:color w:val="002060"/>
          <w:sz w:val="24"/>
          <w:szCs w:val="24"/>
        </w:rPr>
        <w:t>revised</w:t>
      </w:r>
      <w:r w:rsidR="000C2F13" w:rsidRPr="00702D0A">
        <w:rPr>
          <w:rFonts w:ascii="Times New Roman" w:hAnsi="Times New Roman" w:cs="Times New Roman"/>
          <w:color w:val="002060"/>
          <w:sz w:val="24"/>
          <w:szCs w:val="24"/>
        </w:rPr>
        <w:t xml:space="preserve"> FY17 available </w:t>
      </w:r>
      <w:r w:rsidR="003256E1" w:rsidRPr="00702D0A">
        <w:rPr>
          <w:rFonts w:ascii="Times New Roman" w:hAnsi="Times New Roman" w:cs="Times New Roman"/>
          <w:color w:val="002060"/>
          <w:sz w:val="24"/>
          <w:szCs w:val="24"/>
        </w:rPr>
        <w:t xml:space="preserve">budget with </w:t>
      </w:r>
      <w:r w:rsidR="005266CB" w:rsidRPr="00702D0A">
        <w:rPr>
          <w:rFonts w:ascii="Times New Roman" w:hAnsi="Times New Roman" w:cs="Times New Roman"/>
          <w:color w:val="002060"/>
          <w:sz w:val="24"/>
          <w:szCs w:val="24"/>
        </w:rPr>
        <w:t xml:space="preserve">planned </w:t>
      </w:r>
      <w:r w:rsidR="003256E1" w:rsidRPr="00702D0A">
        <w:rPr>
          <w:rFonts w:ascii="Times New Roman" w:hAnsi="Times New Roman" w:cs="Times New Roman"/>
          <w:color w:val="002060"/>
          <w:sz w:val="24"/>
          <w:szCs w:val="24"/>
        </w:rPr>
        <w:t>$250</w:t>
      </w:r>
      <w:r w:rsidRPr="00702D0A">
        <w:rPr>
          <w:rFonts w:ascii="Times New Roman" w:hAnsi="Times New Roman" w:cs="Times New Roman"/>
          <w:color w:val="002060"/>
          <w:sz w:val="24"/>
          <w:szCs w:val="24"/>
        </w:rPr>
        <w:t>k</w:t>
      </w:r>
      <w:r w:rsidR="003256E1" w:rsidRPr="00702D0A">
        <w:rPr>
          <w:rFonts w:ascii="Times New Roman" w:hAnsi="Times New Roman" w:cs="Times New Roman"/>
          <w:color w:val="002060"/>
          <w:sz w:val="24"/>
          <w:szCs w:val="24"/>
        </w:rPr>
        <w:t xml:space="preserve"> FS Watershed de-obligation added to total (</w:t>
      </w:r>
      <w:r w:rsidR="003256E1" w:rsidRPr="00702D0A">
        <w:rPr>
          <w:rFonts w:ascii="Times New Roman" w:hAnsi="Times New Roman" w:cs="Times New Roman"/>
          <w:i/>
          <w:color w:val="002060"/>
          <w:sz w:val="24"/>
          <w:szCs w:val="24"/>
        </w:rPr>
        <w:t xml:space="preserve">TMC </w:t>
      </w:r>
      <w:r w:rsidR="007D24E9" w:rsidRPr="00702D0A">
        <w:rPr>
          <w:rFonts w:ascii="Times New Roman" w:hAnsi="Times New Roman" w:cs="Times New Roman"/>
          <w:i/>
          <w:color w:val="002060"/>
          <w:sz w:val="24"/>
          <w:szCs w:val="24"/>
        </w:rPr>
        <w:t>9/8/</w:t>
      </w:r>
      <w:r w:rsidRPr="00702D0A">
        <w:rPr>
          <w:rFonts w:ascii="Times New Roman" w:hAnsi="Times New Roman" w:cs="Times New Roman"/>
          <w:i/>
          <w:color w:val="002060"/>
          <w:sz w:val="24"/>
          <w:szCs w:val="24"/>
        </w:rPr>
        <w:t xml:space="preserve">16 call </w:t>
      </w:r>
      <w:r w:rsidR="003256E1" w:rsidRPr="00702D0A">
        <w:rPr>
          <w:rFonts w:ascii="Times New Roman" w:hAnsi="Times New Roman" w:cs="Times New Roman"/>
          <w:i/>
          <w:color w:val="002060"/>
          <w:sz w:val="24"/>
          <w:szCs w:val="24"/>
        </w:rPr>
        <w:t>d</w:t>
      </w:r>
      <w:r w:rsidR="00EC773C">
        <w:rPr>
          <w:rFonts w:ascii="Times New Roman" w:hAnsi="Times New Roman" w:cs="Times New Roman"/>
          <w:i/>
          <w:color w:val="002060"/>
          <w:sz w:val="24"/>
          <w:szCs w:val="24"/>
        </w:rPr>
        <w:t>iscussed</w:t>
      </w:r>
      <w:r w:rsidR="000178B0" w:rsidRPr="00702D0A">
        <w:rPr>
          <w:rFonts w:ascii="Times New Roman" w:hAnsi="Times New Roman" w:cs="Times New Roman"/>
          <w:i/>
          <w:color w:val="002060"/>
          <w:sz w:val="24"/>
          <w:szCs w:val="24"/>
        </w:rPr>
        <w:t xml:space="preserve"> </w:t>
      </w:r>
      <w:r w:rsidR="003256E1" w:rsidRPr="00702D0A">
        <w:rPr>
          <w:rFonts w:ascii="Times New Roman" w:hAnsi="Times New Roman" w:cs="Times New Roman"/>
          <w:i/>
          <w:color w:val="002060"/>
          <w:sz w:val="24"/>
          <w:szCs w:val="24"/>
        </w:rPr>
        <w:t xml:space="preserve">that </w:t>
      </w:r>
      <w:r w:rsidR="000F63A9" w:rsidRPr="00702D0A">
        <w:rPr>
          <w:rFonts w:ascii="Times New Roman" w:hAnsi="Times New Roman" w:cs="Times New Roman"/>
          <w:i/>
          <w:color w:val="002060"/>
          <w:sz w:val="24"/>
          <w:szCs w:val="24"/>
        </w:rPr>
        <w:t xml:space="preserve">last </w:t>
      </w:r>
      <w:r w:rsidR="003256E1" w:rsidRPr="00702D0A">
        <w:rPr>
          <w:rFonts w:ascii="Times New Roman" w:hAnsi="Times New Roman" w:cs="Times New Roman"/>
          <w:i/>
          <w:color w:val="002060"/>
          <w:sz w:val="24"/>
          <w:szCs w:val="24"/>
        </w:rPr>
        <w:t xml:space="preserve">approved motion </w:t>
      </w:r>
      <w:r w:rsidRPr="00702D0A">
        <w:rPr>
          <w:rFonts w:ascii="Times New Roman" w:hAnsi="Times New Roman" w:cs="Times New Roman"/>
          <w:i/>
          <w:color w:val="002060"/>
          <w:sz w:val="24"/>
          <w:szCs w:val="24"/>
        </w:rPr>
        <w:t xml:space="preserve">on watershed funding </w:t>
      </w:r>
      <w:r w:rsidR="003256E1" w:rsidRPr="00702D0A">
        <w:rPr>
          <w:rFonts w:ascii="Times New Roman" w:hAnsi="Times New Roman" w:cs="Times New Roman"/>
          <w:i/>
          <w:color w:val="002060"/>
          <w:sz w:val="24"/>
          <w:szCs w:val="24"/>
        </w:rPr>
        <w:t xml:space="preserve">didn’t include </w:t>
      </w:r>
      <w:r w:rsidR="00792A5E">
        <w:rPr>
          <w:rFonts w:ascii="Times New Roman" w:hAnsi="Times New Roman" w:cs="Times New Roman"/>
          <w:i/>
          <w:color w:val="002060"/>
          <w:sz w:val="24"/>
          <w:szCs w:val="24"/>
        </w:rPr>
        <w:t xml:space="preserve">the </w:t>
      </w:r>
      <w:r w:rsidR="000F63A9" w:rsidRPr="00702D0A">
        <w:rPr>
          <w:rFonts w:ascii="Times New Roman" w:hAnsi="Times New Roman" w:cs="Times New Roman"/>
          <w:i/>
          <w:color w:val="002060"/>
          <w:sz w:val="24"/>
          <w:szCs w:val="24"/>
        </w:rPr>
        <w:t xml:space="preserve">FS </w:t>
      </w:r>
      <w:r w:rsidR="00792A5E">
        <w:rPr>
          <w:rFonts w:ascii="Times New Roman" w:hAnsi="Times New Roman" w:cs="Times New Roman"/>
          <w:i/>
          <w:color w:val="002060"/>
          <w:sz w:val="24"/>
          <w:szCs w:val="24"/>
        </w:rPr>
        <w:t xml:space="preserve">$250k </w:t>
      </w:r>
      <w:r w:rsidR="000F63A9" w:rsidRPr="00702D0A">
        <w:rPr>
          <w:rFonts w:ascii="Times New Roman" w:hAnsi="Times New Roman" w:cs="Times New Roman"/>
          <w:i/>
          <w:color w:val="002060"/>
          <w:sz w:val="24"/>
          <w:szCs w:val="24"/>
        </w:rPr>
        <w:t>project</w:t>
      </w:r>
      <w:r w:rsidR="000C0837" w:rsidRPr="00702D0A">
        <w:rPr>
          <w:rFonts w:ascii="Times New Roman" w:hAnsi="Times New Roman" w:cs="Times New Roman"/>
          <w:i/>
          <w:color w:val="002060"/>
          <w:sz w:val="24"/>
          <w:szCs w:val="24"/>
        </w:rPr>
        <w:t xml:space="preserve"> and </w:t>
      </w:r>
      <w:r w:rsidR="00792A5E">
        <w:rPr>
          <w:rFonts w:ascii="Times New Roman" w:hAnsi="Times New Roman" w:cs="Times New Roman"/>
          <w:i/>
          <w:color w:val="002060"/>
          <w:sz w:val="24"/>
          <w:szCs w:val="24"/>
        </w:rPr>
        <w:t>the funding</w:t>
      </w:r>
      <w:r w:rsidR="000C0837" w:rsidRPr="00702D0A">
        <w:rPr>
          <w:rFonts w:ascii="Times New Roman" w:hAnsi="Times New Roman" w:cs="Times New Roman"/>
          <w:i/>
          <w:color w:val="002060"/>
          <w:sz w:val="24"/>
          <w:szCs w:val="24"/>
        </w:rPr>
        <w:t xml:space="preserve"> should be de-obligated by Reclamation w</w:t>
      </w:r>
      <w:r w:rsidR="0059248F">
        <w:rPr>
          <w:rFonts w:ascii="Times New Roman" w:hAnsi="Times New Roman" w:cs="Times New Roman"/>
          <w:i/>
          <w:color w:val="002060"/>
          <w:sz w:val="24"/>
          <w:szCs w:val="24"/>
        </w:rPr>
        <w:t>ith</w:t>
      </w:r>
      <w:r w:rsidR="000C0837" w:rsidRPr="00702D0A">
        <w:rPr>
          <w:rFonts w:ascii="Times New Roman" w:hAnsi="Times New Roman" w:cs="Times New Roman"/>
          <w:i/>
          <w:color w:val="002060"/>
          <w:sz w:val="24"/>
          <w:szCs w:val="24"/>
        </w:rPr>
        <w:t>out TMC vote</w:t>
      </w:r>
      <w:r w:rsidR="003256E1" w:rsidRPr="00702D0A">
        <w:rPr>
          <w:rFonts w:ascii="Times New Roman" w:hAnsi="Times New Roman" w:cs="Times New Roman"/>
          <w:color w:val="002060"/>
          <w:sz w:val="24"/>
          <w:szCs w:val="24"/>
        </w:rPr>
        <w:t xml:space="preserve">)     </w:t>
      </w:r>
    </w:p>
    <w:p w:rsidR="00B878E1" w:rsidRPr="00DE0952" w:rsidRDefault="00B878E1" w:rsidP="00B878E1">
      <w:pPr>
        <w:pStyle w:val="NoSpacing"/>
        <w:rPr>
          <w:rFonts w:ascii="Times New Roman" w:hAnsi="Times New Roman" w:cs="Times New Roman"/>
          <w:color w:val="002060"/>
          <w:sz w:val="16"/>
          <w:szCs w:val="16"/>
        </w:rPr>
      </w:pPr>
    </w:p>
    <w:p w:rsidR="00B878E1" w:rsidRDefault="008619D6" w:rsidP="00BA230E">
      <w:pPr>
        <w:pStyle w:val="NoSpacing"/>
        <w:rPr>
          <w:rFonts w:ascii="Times New Roman" w:hAnsi="Times New Roman" w:cs="Times New Roman"/>
          <w:color w:val="002060"/>
          <w:sz w:val="24"/>
          <w:szCs w:val="24"/>
        </w:rPr>
      </w:pPr>
      <w:r w:rsidRPr="00571708">
        <w:rPr>
          <w:rFonts w:ascii="Times New Roman" w:hAnsi="Times New Roman" w:cs="Times New Roman"/>
          <w:b/>
          <w:color w:val="002060"/>
          <w:sz w:val="28"/>
          <w:szCs w:val="28"/>
        </w:rPr>
        <w:t>$</w:t>
      </w:r>
      <w:r w:rsidR="00571708" w:rsidRPr="00571708">
        <w:rPr>
          <w:rFonts w:ascii="Times New Roman" w:hAnsi="Times New Roman" w:cs="Times New Roman"/>
          <w:b/>
          <w:color w:val="002060"/>
          <w:sz w:val="28"/>
          <w:szCs w:val="28"/>
        </w:rPr>
        <w:t>1</w:t>
      </w:r>
      <w:r w:rsidR="00571708">
        <w:rPr>
          <w:rFonts w:ascii="Times New Roman" w:hAnsi="Times New Roman" w:cs="Times New Roman"/>
          <w:b/>
          <w:color w:val="002060"/>
          <w:sz w:val="28"/>
          <w:szCs w:val="28"/>
        </w:rPr>
        <w:t>19,706</w:t>
      </w:r>
      <w:r w:rsidR="00B878E1" w:rsidRPr="00702D0A">
        <w:rPr>
          <w:rFonts w:ascii="Times New Roman" w:hAnsi="Times New Roman" w:cs="Times New Roman"/>
          <w:b/>
          <w:color w:val="002060"/>
          <w:sz w:val="28"/>
          <w:szCs w:val="28"/>
        </w:rPr>
        <w:t xml:space="preserve">:  </w:t>
      </w:r>
      <w:r w:rsidR="00B878E1" w:rsidRPr="00702D0A">
        <w:rPr>
          <w:rFonts w:ascii="Times New Roman" w:hAnsi="Times New Roman" w:cs="Times New Roman"/>
          <w:color w:val="002060"/>
          <w:sz w:val="24"/>
          <w:szCs w:val="24"/>
        </w:rPr>
        <w:t xml:space="preserve">Revised maximum budget reduction amount needed to meet new </w:t>
      </w:r>
      <w:r w:rsidR="001A5624" w:rsidRPr="00702D0A">
        <w:rPr>
          <w:rFonts w:ascii="Times New Roman" w:hAnsi="Times New Roman" w:cs="Times New Roman"/>
          <w:color w:val="002060"/>
          <w:sz w:val="24"/>
          <w:szCs w:val="24"/>
        </w:rPr>
        <w:t xml:space="preserve">available </w:t>
      </w:r>
      <w:r w:rsidR="00B878E1" w:rsidRPr="00702D0A">
        <w:rPr>
          <w:rFonts w:ascii="Times New Roman" w:hAnsi="Times New Roman" w:cs="Times New Roman"/>
          <w:color w:val="002060"/>
          <w:sz w:val="24"/>
          <w:szCs w:val="24"/>
        </w:rPr>
        <w:t>budget</w:t>
      </w:r>
      <w:r w:rsidR="00294C44" w:rsidRPr="00702D0A">
        <w:rPr>
          <w:rFonts w:ascii="Times New Roman" w:hAnsi="Times New Roman" w:cs="Times New Roman"/>
          <w:color w:val="002060"/>
          <w:sz w:val="24"/>
          <w:szCs w:val="24"/>
        </w:rPr>
        <w:t>.</w:t>
      </w:r>
      <w:r w:rsidR="00B878E1" w:rsidRPr="00702D0A">
        <w:rPr>
          <w:rFonts w:ascii="Times New Roman" w:hAnsi="Times New Roman" w:cs="Times New Roman"/>
          <w:color w:val="002060"/>
          <w:sz w:val="24"/>
          <w:szCs w:val="24"/>
        </w:rPr>
        <w:t xml:space="preserve"> </w:t>
      </w:r>
    </w:p>
    <w:p w:rsidR="00B878E1" w:rsidRPr="00A35D0D" w:rsidRDefault="00B878E1" w:rsidP="00BA230E">
      <w:pPr>
        <w:pStyle w:val="NoSpacing"/>
        <w:rPr>
          <w:rFonts w:ascii="Times New Roman" w:hAnsi="Times New Roman" w:cs="Times New Roman"/>
          <w:sz w:val="20"/>
          <w:szCs w:val="20"/>
        </w:rPr>
      </w:pPr>
    </w:p>
    <w:p w:rsidR="007D24E9" w:rsidRPr="001B3A44" w:rsidRDefault="007D24E9" w:rsidP="00BA230E">
      <w:pPr>
        <w:pStyle w:val="NoSpacing"/>
        <w:rPr>
          <w:rFonts w:ascii="Times New Roman" w:hAnsi="Times New Roman" w:cs="Times New Roman"/>
          <w:b/>
          <w:sz w:val="28"/>
          <w:szCs w:val="28"/>
        </w:rPr>
      </w:pPr>
      <w:r w:rsidRPr="004B527F">
        <w:rPr>
          <w:rFonts w:ascii="Times New Roman" w:hAnsi="Times New Roman" w:cs="Times New Roman"/>
          <w:b/>
          <w:sz w:val="28"/>
          <w:szCs w:val="28"/>
          <w:u w:val="single"/>
        </w:rPr>
        <w:t>Summary of TMC FY17 Budget Decisions to Balance Budget</w:t>
      </w:r>
      <w:r w:rsidR="004B527F" w:rsidRPr="004B527F">
        <w:rPr>
          <w:rFonts w:ascii="Times New Roman" w:hAnsi="Times New Roman" w:cs="Times New Roman"/>
          <w:b/>
          <w:sz w:val="28"/>
          <w:szCs w:val="28"/>
        </w:rPr>
        <w:t xml:space="preserve"> </w:t>
      </w:r>
      <w:r w:rsidR="004B527F" w:rsidRPr="00264C8B">
        <w:rPr>
          <w:rFonts w:ascii="Times New Roman" w:hAnsi="Times New Roman" w:cs="Times New Roman"/>
          <w:i/>
          <w:sz w:val="28"/>
          <w:szCs w:val="28"/>
        </w:rPr>
        <w:t>(</w:t>
      </w:r>
      <w:r w:rsidR="00864496" w:rsidRPr="00C86010">
        <w:rPr>
          <w:rFonts w:ascii="Times New Roman" w:hAnsi="Times New Roman" w:cs="Times New Roman"/>
          <w:b/>
          <w:i/>
          <w:color w:val="FF0000"/>
          <w:sz w:val="28"/>
          <w:szCs w:val="28"/>
          <w:u w:val="single"/>
        </w:rPr>
        <w:t>S</w:t>
      </w:r>
      <w:r w:rsidR="006151A9" w:rsidRPr="00C86010">
        <w:rPr>
          <w:rFonts w:ascii="Times New Roman" w:hAnsi="Times New Roman" w:cs="Times New Roman"/>
          <w:b/>
          <w:i/>
          <w:color w:val="FF0000"/>
          <w:sz w:val="28"/>
          <w:szCs w:val="28"/>
          <w:u w:val="single"/>
        </w:rPr>
        <w:t xml:space="preserve">ummary </w:t>
      </w:r>
      <w:r w:rsidR="00864496" w:rsidRPr="00C86010">
        <w:rPr>
          <w:rFonts w:ascii="Times New Roman" w:hAnsi="Times New Roman" w:cs="Times New Roman"/>
          <w:b/>
          <w:i/>
          <w:color w:val="FF0000"/>
          <w:sz w:val="28"/>
          <w:szCs w:val="28"/>
          <w:u w:val="single"/>
        </w:rPr>
        <w:t>T</w:t>
      </w:r>
      <w:r w:rsidR="006151A9" w:rsidRPr="00C86010">
        <w:rPr>
          <w:rFonts w:ascii="Times New Roman" w:hAnsi="Times New Roman" w:cs="Times New Roman"/>
          <w:b/>
          <w:i/>
          <w:color w:val="FF0000"/>
          <w:sz w:val="28"/>
          <w:szCs w:val="28"/>
          <w:u w:val="single"/>
        </w:rPr>
        <w:t>able</w:t>
      </w:r>
      <w:r w:rsidR="006151A9" w:rsidRPr="00C86010">
        <w:rPr>
          <w:rFonts w:ascii="Times New Roman" w:hAnsi="Times New Roman" w:cs="Times New Roman"/>
          <w:b/>
          <w:i/>
          <w:color w:val="FF0000"/>
          <w:sz w:val="28"/>
          <w:szCs w:val="28"/>
        </w:rPr>
        <w:t xml:space="preserve"> and </w:t>
      </w:r>
      <w:r w:rsidR="00653024" w:rsidRPr="00C86010">
        <w:rPr>
          <w:rFonts w:ascii="Times New Roman" w:hAnsi="Times New Roman" w:cs="Times New Roman"/>
          <w:b/>
          <w:i/>
          <w:color w:val="FF0000"/>
          <w:sz w:val="28"/>
          <w:szCs w:val="28"/>
        </w:rPr>
        <w:t>corresponding</w:t>
      </w:r>
      <w:r w:rsidR="004B527F" w:rsidRPr="00C86010">
        <w:rPr>
          <w:rFonts w:ascii="Times New Roman" w:hAnsi="Times New Roman" w:cs="Times New Roman"/>
          <w:b/>
          <w:i/>
          <w:color w:val="FF0000"/>
          <w:sz w:val="28"/>
          <w:szCs w:val="28"/>
        </w:rPr>
        <w:t xml:space="preserve"> detail</w:t>
      </w:r>
      <w:r w:rsidR="004673E7" w:rsidRPr="00C86010">
        <w:rPr>
          <w:rFonts w:ascii="Times New Roman" w:hAnsi="Times New Roman" w:cs="Times New Roman"/>
          <w:b/>
          <w:i/>
          <w:color w:val="FF0000"/>
          <w:sz w:val="28"/>
          <w:szCs w:val="28"/>
        </w:rPr>
        <w:t>ed d</w:t>
      </w:r>
      <w:r w:rsidR="004B527F" w:rsidRPr="00C86010">
        <w:rPr>
          <w:rFonts w:ascii="Times New Roman" w:hAnsi="Times New Roman" w:cs="Times New Roman"/>
          <w:b/>
          <w:i/>
          <w:color w:val="FF0000"/>
          <w:sz w:val="28"/>
          <w:szCs w:val="28"/>
        </w:rPr>
        <w:t>escription for each</w:t>
      </w:r>
      <w:r w:rsidR="00864496" w:rsidRPr="00C86010">
        <w:rPr>
          <w:rFonts w:ascii="Times New Roman" w:hAnsi="Times New Roman" w:cs="Times New Roman"/>
          <w:b/>
          <w:i/>
          <w:color w:val="FF0000"/>
          <w:sz w:val="28"/>
          <w:szCs w:val="28"/>
        </w:rPr>
        <w:t xml:space="preserve"> decision</w:t>
      </w:r>
      <w:r w:rsidR="004B527F" w:rsidRPr="00C86010">
        <w:rPr>
          <w:rFonts w:ascii="Times New Roman" w:hAnsi="Times New Roman" w:cs="Times New Roman"/>
          <w:b/>
          <w:i/>
          <w:color w:val="FF0000"/>
          <w:sz w:val="28"/>
          <w:szCs w:val="28"/>
        </w:rPr>
        <w:t xml:space="preserve"> on following pages</w:t>
      </w:r>
      <w:r w:rsidR="004B527F" w:rsidRPr="001B3A44">
        <w:rPr>
          <w:rFonts w:ascii="Times New Roman" w:hAnsi="Times New Roman" w:cs="Times New Roman"/>
          <w:i/>
          <w:sz w:val="28"/>
          <w:szCs w:val="28"/>
        </w:rPr>
        <w:t>)</w:t>
      </w:r>
    </w:p>
    <w:p w:rsidR="00BA230E" w:rsidRPr="00A35D0D" w:rsidRDefault="00BA230E" w:rsidP="00BA230E">
      <w:pPr>
        <w:pStyle w:val="NoSpacing"/>
        <w:rPr>
          <w:rFonts w:ascii="Times New Roman" w:hAnsi="Times New Roman" w:cs="Times New Roman"/>
          <w:b/>
          <w:sz w:val="20"/>
          <w:szCs w:val="20"/>
        </w:rPr>
      </w:pPr>
    </w:p>
    <w:p w:rsidR="007D24E9" w:rsidRPr="00F56613" w:rsidRDefault="007D24E9" w:rsidP="00BA230E">
      <w:pPr>
        <w:pStyle w:val="NoSpacing"/>
        <w:rPr>
          <w:sz w:val="4"/>
          <w:szCs w:val="4"/>
        </w:rPr>
      </w:pPr>
    </w:p>
    <w:p w:rsidR="007D24E9" w:rsidRPr="00F673F6" w:rsidRDefault="004E58B3" w:rsidP="00BA230E">
      <w:pPr>
        <w:pStyle w:val="NoSpacing"/>
        <w:rPr>
          <w:rFonts w:ascii="Times New Roman" w:hAnsi="Times New Roman" w:cs="Times New Roman"/>
          <w:b/>
          <w:color w:val="800080"/>
          <w:sz w:val="24"/>
          <w:szCs w:val="24"/>
        </w:rPr>
      </w:pPr>
      <w:r w:rsidRPr="00F673F6">
        <w:rPr>
          <w:rFonts w:ascii="Times New Roman" w:hAnsi="Times New Roman" w:cs="Times New Roman"/>
          <w:b/>
          <w:color w:val="00B050"/>
          <w:sz w:val="24"/>
          <w:szCs w:val="24"/>
          <w:u w:val="single"/>
        </w:rPr>
        <w:t xml:space="preserve">Decision </w:t>
      </w:r>
      <w:r w:rsidR="007D24E9" w:rsidRPr="00F673F6">
        <w:rPr>
          <w:rFonts w:ascii="Times New Roman" w:hAnsi="Times New Roman" w:cs="Times New Roman"/>
          <w:b/>
          <w:color w:val="00B050"/>
          <w:sz w:val="24"/>
          <w:szCs w:val="24"/>
          <w:u w:val="single"/>
        </w:rPr>
        <w:t>1</w:t>
      </w:r>
      <w:r w:rsidR="007D24E9" w:rsidRPr="00F673F6">
        <w:rPr>
          <w:rFonts w:ascii="Times New Roman" w:hAnsi="Times New Roman" w:cs="Times New Roman"/>
          <w:b/>
          <w:color w:val="00B050"/>
          <w:sz w:val="24"/>
          <w:szCs w:val="24"/>
        </w:rPr>
        <w:t xml:space="preserve">. </w:t>
      </w:r>
      <w:r w:rsidR="007D24E9" w:rsidRPr="00F673F6">
        <w:rPr>
          <w:rFonts w:ascii="Times New Roman" w:hAnsi="Times New Roman" w:cs="Times New Roman"/>
          <w:b/>
          <w:sz w:val="24"/>
          <w:szCs w:val="24"/>
        </w:rPr>
        <w:t xml:space="preserve">Approve/disapprove proposed budget increases </w:t>
      </w:r>
      <w:r w:rsidR="006A7FDF" w:rsidRPr="00F673F6">
        <w:rPr>
          <w:rFonts w:ascii="Times New Roman" w:hAnsi="Times New Roman" w:cs="Times New Roman"/>
          <w:b/>
          <w:sz w:val="24"/>
          <w:szCs w:val="24"/>
        </w:rPr>
        <w:t xml:space="preserve">since June TMC </w:t>
      </w:r>
      <w:r w:rsidR="00294C44" w:rsidRPr="00F673F6">
        <w:rPr>
          <w:rFonts w:ascii="Times New Roman" w:hAnsi="Times New Roman" w:cs="Times New Roman"/>
          <w:b/>
          <w:sz w:val="24"/>
          <w:szCs w:val="24"/>
        </w:rPr>
        <w:t xml:space="preserve">(total </w:t>
      </w:r>
      <w:r w:rsidR="00294C44" w:rsidRPr="00F673F6">
        <w:rPr>
          <w:rFonts w:ascii="Times New Roman" w:hAnsi="Times New Roman" w:cs="Times New Roman"/>
          <w:b/>
          <w:sz w:val="24"/>
          <w:szCs w:val="24"/>
          <w:u w:val="single"/>
        </w:rPr>
        <w:t>$</w:t>
      </w:r>
      <w:r w:rsidR="00101743" w:rsidRPr="00F673F6">
        <w:rPr>
          <w:rFonts w:ascii="Times New Roman" w:hAnsi="Times New Roman" w:cs="Times New Roman"/>
          <w:b/>
          <w:sz w:val="24"/>
          <w:szCs w:val="24"/>
          <w:u w:val="single"/>
        </w:rPr>
        <w:t>84</w:t>
      </w:r>
      <w:r w:rsidR="00294C44" w:rsidRPr="00F673F6">
        <w:rPr>
          <w:rFonts w:ascii="Times New Roman" w:hAnsi="Times New Roman" w:cs="Times New Roman"/>
          <w:b/>
          <w:sz w:val="24"/>
          <w:szCs w:val="24"/>
          <w:u w:val="single"/>
        </w:rPr>
        <w:t>,</w:t>
      </w:r>
      <w:r w:rsidR="00101743" w:rsidRPr="00F673F6">
        <w:rPr>
          <w:rFonts w:ascii="Times New Roman" w:hAnsi="Times New Roman" w:cs="Times New Roman"/>
          <w:b/>
          <w:sz w:val="24"/>
          <w:szCs w:val="24"/>
          <w:u w:val="single"/>
        </w:rPr>
        <w:t>586</w:t>
      </w:r>
      <w:r w:rsidR="00294C44" w:rsidRPr="00F673F6">
        <w:rPr>
          <w:rFonts w:ascii="Times New Roman" w:hAnsi="Times New Roman" w:cs="Times New Roman"/>
          <w:b/>
          <w:sz w:val="24"/>
          <w:szCs w:val="24"/>
        </w:rPr>
        <w:t>)</w:t>
      </w:r>
      <w:r w:rsidR="007D24E9" w:rsidRPr="00F673F6">
        <w:rPr>
          <w:rFonts w:ascii="Times New Roman" w:hAnsi="Times New Roman" w:cs="Times New Roman"/>
          <w:b/>
          <w:sz w:val="24"/>
          <w:szCs w:val="24"/>
        </w:rPr>
        <w:t xml:space="preserve">: </w:t>
      </w:r>
    </w:p>
    <w:p w:rsidR="007D24E9" w:rsidRPr="00F673F6" w:rsidRDefault="007D24E9" w:rsidP="007D24E9">
      <w:pPr>
        <w:pStyle w:val="ListParagraph"/>
        <w:numPr>
          <w:ilvl w:val="0"/>
          <w:numId w:val="14"/>
        </w:numPr>
        <w:ind w:left="900"/>
        <w:rPr>
          <w:rStyle w:val="apple-converted-space"/>
          <w:rFonts w:ascii="Times New Roman" w:hAnsi="Times New Roman" w:cs="Times New Roman"/>
          <w:color w:val="222222"/>
          <w:sz w:val="24"/>
          <w:szCs w:val="24"/>
          <w:shd w:val="clear" w:color="auto" w:fill="FFFFFF"/>
        </w:rPr>
      </w:pPr>
      <w:r w:rsidRPr="00F673F6">
        <w:rPr>
          <w:rFonts w:ascii="Times New Roman" w:hAnsi="Times New Roman" w:cs="Times New Roman"/>
          <w:sz w:val="24"/>
          <w:szCs w:val="24"/>
          <w:u w:val="single"/>
        </w:rPr>
        <w:t>USFS technical services corrected amount</w:t>
      </w:r>
      <w:r w:rsidR="00ED1E74" w:rsidRPr="00F673F6">
        <w:rPr>
          <w:rFonts w:ascii="Times New Roman" w:hAnsi="Times New Roman" w:cs="Times New Roman"/>
          <w:sz w:val="24"/>
          <w:szCs w:val="24"/>
        </w:rPr>
        <w:t>:</w:t>
      </w:r>
      <w:r w:rsidRPr="00F673F6">
        <w:rPr>
          <w:rFonts w:ascii="Times New Roman" w:hAnsi="Times New Roman" w:cs="Times New Roman"/>
          <w:sz w:val="24"/>
          <w:szCs w:val="24"/>
        </w:rPr>
        <w:t xml:space="preserve"> </w:t>
      </w:r>
      <w:r w:rsidR="00ED1E74" w:rsidRPr="00F673F6">
        <w:rPr>
          <w:rFonts w:ascii="Times New Roman" w:hAnsi="Times New Roman" w:cs="Times New Roman"/>
          <w:sz w:val="24"/>
          <w:szCs w:val="24"/>
        </w:rPr>
        <w:tab/>
      </w:r>
      <w:r w:rsidR="0051519D" w:rsidRPr="00F673F6">
        <w:rPr>
          <w:rFonts w:ascii="Times New Roman" w:hAnsi="Times New Roman" w:cs="Times New Roman"/>
          <w:sz w:val="24"/>
          <w:szCs w:val="24"/>
        </w:rPr>
        <w:t xml:space="preserve">                     </w:t>
      </w:r>
      <w:r w:rsidRPr="00F673F6">
        <w:rPr>
          <w:rFonts w:ascii="Times New Roman" w:hAnsi="Times New Roman" w:cs="Times New Roman"/>
          <w:b/>
          <w:color w:val="222222"/>
          <w:sz w:val="24"/>
          <w:szCs w:val="24"/>
          <w:shd w:val="clear" w:color="auto" w:fill="FFFFFF"/>
        </w:rPr>
        <w:t>$32,066</w:t>
      </w:r>
    </w:p>
    <w:p w:rsidR="007D24E9" w:rsidRPr="00F673F6" w:rsidRDefault="007D24E9" w:rsidP="007D24E9">
      <w:pPr>
        <w:pStyle w:val="ListParagraph"/>
        <w:numPr>
          <w:ilvl w:val="0"/>
          <w:numId w:val="14"/>
        </w:numPr>
        <w:ind w:left="900"/>
        <w:rPr>
          <w:rFonts w:ascii="Times New Roman" w:hAnsi="Times New Roman" w:cs="Times New Roman"/>
          <w:sz w:val="24"/>
          <w:szCs w:val="24"/>
        </w:rPr>
      </w:pPr>
      <w:r w:rsidRPr="00F673F6">
        <w:rPr>
          <w:rFonts w:ascii="Times New Roman" w:hAnsi="Times New Roman" w:cs="Times New Roman"/>
          <w:sz w:val="24"/>
          <w:szCs w:val="24"/>
          <w:u w:val="single"/>
        </w:rPr>
        <w:t>TSC FEMA Assistance</w:t>
      </w:r>
      <w:r w:rsidR="00ED1E74" w:rsidRPr="00F673F6">
        <w:rPr>
          <w:rFonts w:ascii="Times New Roman" w:hAnsi="Times New Roman" w:cs="Times New Roman"/>
          <w:sz w:val="24"/>
          <w:szCs w:val="24"/>
        </w:rPr>
        <w:t>:</w:t>
      </w:r>
      <w:r w:rsidRPr="00F673F6">
        <w:rPr>
          <w:rFonts w:ascii="Times New Roman" w:hAnsi="Times New Roman" w:cs="Times New Roman"/>
          <w:sz w:val="24"/>
          <w:szCs w:val="24"/>
        </w:rPr>
        <w:t xml:space="preserve"> </w:t>
      </w:r>
      <w:r w:rsidR="00ED1E74" w:rsidRPr="00F673F6">
        <w:rPr>
          <w:rFonts w:ascii="Times New Roman" w:hAnsi="Times New Roman" w:cs="Times New Roman"/>
          <w:sz w:val="24"/>
          <w:szCs w:val="24"/>
        </w:rPr>
        <w:tab/>
      </w:r>
      <w:r w:rsidR="00ED1E74" w:rsidRPr="00F673F6">
        <w:rPr>
          <w:rFonts w:ascii="Times New Roman" w:hAnsi="Times New Roman" w:cs="Times New Roman"/>
          <w:sz w:val="24"/>
          <w:szCs w:val="24"/>
        </w:rPr>
        <w:tab/>
      </w:r>
      <w:r w:rsidR="00ED1E74" w:rsidRPr="00F673F6">
        <w:rPr>
          <w:rFonts w:ascii="Times New Roman" w:hAnsi="Times New Roman" w:cs="Times New Roman"/>
          <w:sz w:val="24"/>
          <w:szCs w:val="24"/>
        </w:rPr>
        <w:tab/>
      </w:r>
      <w:r w:rsidR="00ED1E74" w:rsidRPr="00F673F6">
        <w:rPr>
          <w:rFonts w:ascii="Times New Roman" w:hAnsi="Times New Roman" w:cs="Times New Roman"/>
          <w:sz w:val="24"/>
          <w:szCs w:val="24"/>
        </w:rPr>
        <w:tab/>
      </w:r>
      <w:r w:rsidR="00E2183E" w:rsidRPr="00F673F6">
        <w:rPr>
          <w:rFonts w:ascii="Times New Roman" w:hAnsi="Times New Roman" w:cs="Times New Roman"/>
          <w:sz w:val="24"/>
          <w:szCs w:val="24"/>
        </w:rPr>
        <w:t xml:space="preserve">                     </w:t>
      </w:r>
      <w:r w:rsidRPr="00F673F6">
        <w:rPr>
          <w:rFonts w:ascii="Times New Roman" w:hAnsi="Times New Roman" w:cs="Times New Roman"/>
          <w:b/>
          <w:sz w:val="24"/>
          <w:szCs w:val="24"/>
          <w:shd w:val="clear" w:color="auto" w:fill="FFFFFF"/>
        </w:rPr>
        <w:t>$39,520</w:t>
      </w:r>
      <w:r w:rsidRPr="00F673F6">
        <w:rPr>
          <w:rFonts w:ascii="Times New Roman" w:hAnsi="Times New Roman" w:cs="Times New Roman"/>
          <w:sz w:val="24"/>
          <w:szCs w:val="24"/>
        </w:rPr>
        <w:t xml:space="preserve">    </w:t>
      </w:r>
    </w:p>
    <w:p w:rsidR="007D24E9" w:rsidRPr="00F673F6" w:rsidRDefault="007D24E9" w:rsidP="00264C8B">
      <w:pPr>
        <w:pStyle w:val="ListParagraph"/>
        <w:numPr>
          <w:ilvl w:val="0"/>
          <w:numId w:val="14"/>
        </w:numPr>
        <w:ind w:left="900"/>
        <w:rPr>
          <w:rFonts w:ascii="Times New Roman" w:hAnsi="Times New Roman" w:cs="Times New Roman"/>
          <w:color w:val="000000" w:themeColor="text1"/>
          <w:sz w:val="24"/>
          <w:szCs w:val="24"/>
        </w:rPr>
      </w:pPr>
      <w:r w:rsidRPr="00F673F6">
        <w:rPr>
          <w:rFonts w:ascii="Times New Roman" w:hAnsi="Times New Roman" w:cs="Times New Roman"/>
          <w:sz w:val="24"/>
          <w:szCs w:val="24"/>
          <w:u w:val="single"/>
        </w:rPr>
        <w:t>Herpetological Monitoring</w:t>
      </w:r>
      <w:r w:rsidR="00ED1E74" w:rsidRPr="00F673F6">
        <w:rPr>
          <w:rFonts w:ascii="Times New Roman" w:hAnsi="Times New Roman" w:cs="Times New Roman"/>
          <w:sz w:val="24"/>
          <w:szCs w:val="24"/>
        </w:rPr>
        <w:t>:</w:t>
      </w:r>
      <w:r w:rsidRPr="00F673F6">
        <w:rPr>
          <w:rFonts w:ascii="Times New Roman" w:hAnsi="Times New Roman" w:cs="Times New Roman"/>
          <w:sz w:val="24"/>
          <w:szCs w:val="24"/>
        </w:rPr>
        <w:t xml:space="preserve"> </w:t>
      </w:r>
      <w:r w:rsidR="00ED1E74" w:rsidRPr="00F673F6">
        <w:rPr>
          <w:rFonts w:ascii="Times New Roman" w:hAnsi="Times New Roman" w:cs="Times New Roman"/>
          <w:sz w:val="24"/>
          <w:szCs w:val="24"/>
        </w:rPr>
        <w:tab/>
      </w:r>
      <w:r w:rsidR="00ED1E74" w:rsidRPr="00F673F6">
        <w:rPr>
          <w:rFonts w:ascii="Times New Roman" w:hAnsi="Times New Roman" w:cs="Times New Roman"/>
          <w:sz w:val="24"/>
          <w:szCs w:val="24"/>
        </w:rPr>
        <w:tab/>
      </w:r>
      <w:r w:rsidR="00ED1E74" w:rsidRPr="00F673F6">
        <w:rPr>
          <w:rFonts w:ascii="Times New Roman" w:hAnsi="Times New Roman" w:cs="Times New Roman"/>
          <w:sz w:val="24"/>
          <w:szCs w:val="24"/>
        </w:rPr>
        <w:tab/>
      </w:r>
      <w:r w:rsidR="00E2183E" w:rsidRPr="00F673F6">
        <w:rPr>
          <w:rFonts w:ascii="Times New Roman" w:hAnsi="Times New Roman" w:cs="Times New Roman"/>
          <w:sz w:val="24"/>
          <w:szCs w:val="24"/>
        </w:rPr>
        <w:t xml:space="preserve">                     </w:t>
      </w:r>
      <w:r w:rsidRPr="00F673F6">
        <w:rPr>
          <w:rFonts w:ascii="Times New Roman" w:hAnsi="Times New Roman" w:cs="Times New Roman"/>
          <w:b/>
          <w:sz w:val="24"/>
          <w:szCs w:val="24"/>
          <w:shd w:val="clear" w:color="auto" w:fill="FFFFFF"/>
        </w:rPr>
        <w:t>$13,000</w:t>
      </w:r>
      <w:r w:rsidRPr="00F673F6">
        <w:rPr>
          <w:rFonts w:ascii="Times New Roman" w:hAnsi="Times New Roman" w:cs="Times New Roman"/>
          <w:sz w:val="24"/>
          <w:szCs w:val="24"/>
        </w:rPr>
        <w:t xml:space="preserve"> </w:t>
      </w:r>
    </w:p>
    <w:p w:rsidR="007B5A01" w:rsidRPr="00F673F6" w:rsidRDefault="007B5A01" w:rsidP="007B5A01">
      <w:pPr>
        <w:pStyle w:val="ListParagraph"/>
        <w:ind w:left="0"/>
        <w:rPr>
          <w:rFonts w:ascii="Times New Roman" w:hAnsi="Times New Roman" w:cs="Times New Roman"/>
          <w:b/>
          <w:color w:val="00B050"/>
          <w:sz w:val="20"/>
          <w:szCs w:val="20"/>
          <w:u w:val="single"/>
        </w:rPr>
      </w:pPr>
    </w:p>
    <w:p w:rsidR="007B5A01" w:rsidRPr="00F673F6" w:rsidRDefault="007B5A01" w:rsidP="007B5A01">
      <w:pPr>
        <w:pStyle w:val="ListParagraph"/>
        <w:ind w:left="0"/>
        <w:rPr>
          <w:rFonts w:ascii="Times New Roman" w:hAnsi="Times New Roman" w:cs="Times New Roman"/>
          <w:sz w:val="24"/>
          <w:szCs w:val="24"/>
          <w:u w:val="single"/>
        </w:rPr>
      </w:pPr>
      <w:r w:rsidRPr="00F673F6">
        <w:rPr>
          <w:rFonts w:ascii="Times New Roman" w:hAnsi="Times New Roman" w:cs="Times New Roman"/>
          <w:b/>
          <w:color w:val="00B050"/>
          <w:sz w:val="24"/>
          <w:szCs w:val="24"/>
          <w:u w:val="single"/>
        </w:rPr>
        <w:t>Decision 2</w:t>
      </w:r>
      <w:r w:rsidRPr="00F673F6">
        <w:rPr>
          <w:rFonts w:ascii="Times New Roman" w:hAnsi="Times New Roman" w:cs="Times New Roman"/>
          <w:b/>
          <w:color w:val="00B050"/>
          <w:sz w:val="24"/>
          <w:szCs w:val="24"/>
        </w:rPr>
        <w:t xml:space="preserve">. </w:t>
      </w:r>
      <w:r w:rsidRPr="00F673F6">
        <w:rPr>
          <w:rFonts w:ascii="Times New Roman" w:hAnsi="Times New Roman" w:cs="Times New Roman"/>
          <w:b/>
          <w:color w:val="000000" w:themeColor="text1"/>
          <w:sz w:val="24"/>
          <w:szCs w:val="24"/>
        </w:rPr>
        <w:t>Keep or remove $36</w:t>
      </w:r>
      <w:r w:rsidR="00A86826" w:rsidRPr="00F673F6">
        <w:rPr>
          <w:rFonts w:ascii="Times New Roman" w:hAnsi="Times New Roman" w:cs="Times New Roman"/>
          <w:b/>
          <w:color w:val="000000" w:themeColor="text1"/>
          <w:sz w:val="24"/>
          <w:szCs w:val="24"/>
        </w:rPr>
        <w:t>,000</w:t>
      </w:r>
      <w:r w:rsidRPr="00F673F6">
        <w:rPr>
          <w:rFonts w:ascii="Times New Roman" w:hAnsi="Times New Roman" w:cs="Times New Roman"/>
          <w:b/>
          <w:color w:val="000000" w:themeColor="text1"/>
          <w:sz w:val="24"/>
          <w:szCs w:val="24"/>
        </w:rPr>
        <w:t xml:space="preserve"> </w:t>
      </w:r>
      <w:r w:rsidRPr="00F673F6">
        <w:rPr>
          <w:rFonts w:ascii="Times New Roman" w:hAnsi="Times New Roman" w:cs="Times New Roman"/>
          <w:b/>
          <w:color w:val="222222"/>
          <w:sz w:val="24"/>
          <w:szCs w:val="24"/>
          <w:shd w:val="clear" w:color="auto" w:fill="FFFFFF"/>
        </w:rPr>
        <w:t xml:space="preserve">hydrologic modeling under TSC Design Support Services.  </w:t>
      </w:r>
    </w:p>
    <w:p w:rsidR="007D24E9" w:rsidRPr="00F673F6" w:rsidRDefault="003A2140" w:rsidP="007D24E9">
      <w:pPr>
        <w:pStyle w:val="Motion1"/>
        <w:ind w:left="0" w:firstLine="0"/>
        <w:rPr>
          <w:b w:val="0"/>
          <w:color w:val="000000" w:themeColor="text1"/>
        </w:rPr>
      </w:pPr>
      <w:r w:rsidRPr="00F673F6">
        <w:rPr>
          <w:color w:val="00B050"/>
          <w:u w:val="single"/>
        </w:rPr>
        <w:t xml:space="preserve">Decision </w:t>
      </w:r>
      <w:r w:rsidR="007B5A01" w:rsidRPr="00F673F6">
        <w:rPr>
          <w:color w:val="00B050"/>
          <w:u w:val="single"/>
        </w:rPr>
        <w:t>3</w:t>
      </w:r>
      <w:r w:rsidR="007D24E9" w:rsidRPr="00F673F6">
        <w:rPr>
          <w:color w:val="00B050"/>
        </w:rPr>
        <w:t xml:space="preserve">. </w:t>
      </w:r>
      <w:r w:rsidR="007D24E9" w:rsidRPr="00F673F6">
        <w:rPr>
          <w:color w:val="000000" w:themeColor="text1"/>
        </w:rPr>
        <w:t xml:space="preserve">Approve/disapprove saving efficiency cuts </w:t>
      </w:r>
      <w:r w:rsidR="006A05B1" w:rsidRPr="00F673F6">
        <w:rPr>
          <w:color w:val="000000" w:themeColor="text1"/>
        </w:rPr>
        <w:t>(total</w:t>
      </w:r>
      <w:r w:rsidR="00E44C0D" w:rsidRPr="00F673F6">
        <w:rPr>
          <w:color w:val="000000" w:themeColor="text1"/>
        </w:rPr>
        <w:t>ing</w:t>
      </w:r>
      <w:r w:rsidR="006A05B1" w:rsidRPr="00F673F6">
        <w:rPr>
          <w:color w:val="000000" w:themeColor="text1"/>
        </w:rPr>
        <w:t xml:space="preserve"> </w:t>
      </w:r>
      <w:r w:rsidR="006A05B1" w:rsidRPr="00F673F6">
        <w:rPr>
          <w:color w:val="000000" w:themeColor="text1"/>
          <w:u w:val="single"/>
        </w:rPr>
        <w:t>$13,748)</w:t>
      </w:r>
      <w:r w:rsidR="006A05B1" w:rsidRPr="00F673F6">
        <w:rPr>
          <w:color w:val="000000" w:themeColor="text1"/>
        </w:rPr>
        <w:t xml:space="preserve"> </w:t>
      </w:r>
      <w:r w:rsidRPr="00F673F6">
        <w:rPr>
          <w:color w:val="000000" w:themeColor="text1"/>
        </w:rPr>
        <w:t>for the following</w:t>
      </w:r>
      <w:r w:rsidR="007D24E9" w:rsidRPr="00F673F6">
        <w:rPr>
          <w:b w:val="0"/>
          <w:color w:val="000000" w:themeColor="text1"/>
        </w:rPr>
        <w:t>:</w:t>
      </w:r>
    </w:p>
    <w:p w:rsidR="007D24E9" w:rsidRPr="00F673F6" w:rsidRDefault="007D24E9" w:rsidP="007D24E9">
      <w:pPr>
        <w:pStyle w:val="ListParagraph"/>
        <w:ind w:left="630"/>
        <w:rPr>
          <w:rFonts w:ascii="Times New Roman" w:hAnsi="Times New Roman" w:cs="Times New Roman"/>
          <w:sz w:val="24"/>
          <w:szCs w:val="24"/>
        </w:rPr>
      </w:pPr>
      <w:r w:rsidRPr="00F673F6">
        <w:rPr>
          <w:rFonts w:ascii="Times New Roman" w:hAnsi="Times New Roman" w:cs="Times New Roman"/>
          <w:sz w:val="24"/>
          <w:szCs w:val="24"/>
        </w:rPr>
        <w:t xml:space="preserve">a.   </w:t>
      </w:r>
      <w:r w:rsidRPr="00F673F6">
        <w:rPr>
          <w:rFonts w:ascii="Times New Roman" w:hAnsi="Times New Roman" w:cs="Times New Roman"/>
          <w:sz w:val="24"/>
          <w:szCs w:val="24"/>
          <w:u w:val="single"/>
        </w:rPr>
        <w:t>USGS Trinity River Mercury Monitoring</w:t>
      </w:r>
      <w:r w:rsidR="005630F3" w:rsidRPr="00F673F6">
        <w:rPr>
          <w:rFonts w:ascii="Times New Roman" w:hAnsi="Times New Roman" w:cs="Times New Roman"/>
          <w:sz w:val="24"/>
          <w:szCs w:val="24"/>
        </w:rPr>
        <w:t>:</w:t>
      </w:r>
      <w:r w:rsidRPr="00F673F6">
        <w:rPr>
          <w:rFonts w:ascii="Times New Roman" w:hAnsi="Times New Roman" w:cs="Times New Roman"/>
          <w:sz w:val="24"/>
          <w:szCs w:val="24"/>
        </w:rPr>
        <w:t xml:space="preserve"> </w:t>
      </w:r>
      <w:r w:rsidR="005630F3" w:rsidRPr="00F673F6">
        <w:rPr>
          <w:rFonts w:ascii="Times New Roman" w:hAnsi="Times New Roman" w:cs="Times New Roman"/>
          <w:sz w:val="24"/>
          <w:szCs w:val="24"/>
        </w:rPr>
        <w:tab/>
      </w:r>
      <w:r w:rsidR="00E2183E" w:rsidRPr="00F673F6">
        <w:rPr>
          <w:rFonts w:ascii="Times New Roman" w:hAnsi="Times New Roman" w:cs="Times New Roman"/>
          <w:sz w:val="24"/>
          <w:szCs w:val="24"/>
        </w:rPr>
        <w:t xml:space="preserve">                       </w:t>
      </w:r>
      <w:r w:rsidRPr="00F673F6">
        <w:rPr>
          <w:rFonts w:ascii="Times New Roman" w:hAnsi="Times New Roman" w:cs="Times New Roman"/>
          <w:b/>
          <w:sz w:val="24"/>
          <w:szCs w:val="24"/>
        </w:rPr>
        <w:t>$4,000</w:t>
      </w:r>
      <w:r w:rsidRPr="00F673F6">
        <w:rPr>
          <w:rFonts w:ascii="Times New Roman" w:hAnsi="Times New Roman" w:cs="Times New Roman"/>
          <w:sz w:val="24"/>
          <w:szCs w:val="24"/>
        </w:rPr>
        <w:t xml:space="preserve"> </w:t>
      </w:r>
    </w:p>
    <w:p w:rsidR="007D24E9" w:rsidRPr="00F673F6" w:rsidRDefault="007D24E9" w:rsidP="007D24E9">
      <w:pPr>
        <w:pStyle w:val="ListParagraph"/>
        <w:numPr>
          <w:ilvl w:val="0"/>
          <w:numId w:val="16"/>
        </w:numPr>
        <w:rPr>
          <w:rFonts w:ascii="Times New Roman" w:hAnsi="Times New Roman" w:cs="Times New Roman"/>
          <w:sz w:val="24"/>
          <w:szCs w:val="24"/>
        </w:rPr>
      </w:pPr>
      <w:r w:rsidRPr="00F673F6">
        <w:rPr>
          <w:rFonts w:ascii="Times New Roman" w:hAnsi="Times New Roman" w:cs="Times New Roman"/>
          <w:sz w:val="24"/>
          <w:szCs w:val="24"/>
          <w:u w:val="single"/>
        </w:rPr>
        <w:t>BLM Technical Assistance</w:t>
      </w:r>
      <w:r w:rsidR="005630F3" w:rsidRPr="00F673F6">
        <w:rPr>
          <w:rFonts w:ascii="Times New Roman" w:hAnsi="Times New Roman" w:cs="Times New Roman"/>
          <w:sz w:val="24"/>
          <w:szCs w:val="24"/>
        </w:rPr>
        <w:t xml:space="preserve">: </w:t>
      </w:r>
      <w:r w:rsidR="005630F3" w:rsidRPr="00F673F6">
        <w:rPr>
          <w:rFonts w:ascii="Times New Roman" w:hAnsi="Times New Roman" w:cs="Times New Roman"/>
          <w:sz w:val="24"/>
          <w:szCs w:val="24"/>
        </w:rPr>
        <w:tab/>
      </w:r>
      <w:r w:rsidR="005630F3" w:rsidRPr="00F673F6">
        <w:rPr>
          <w:rFonts w:ascii="Times New Roman" w:hAnsi="Times New Roman" w:cs="Times New Roman"/>
          <w:sz w:val="24"/>
          <w:szCs w:val="24"/>
        </w:rPr>
        <w:tab/>
      </w:r>
      <w:r w:rsidR="005630F3" w:rsidRPr="00F673F6">
        <w:rPr>
          <w:rFonts w:ascii="Times New Roman" w:hAnsi="Times New Roman" w:cs="Times New Roman"/>
          <w:sz w:val="24"/>
          <w:szCs w:val="24"/>
        </w:rPr>
        <w:tab/>
      </w:r>
      <w:r w:rsidR="00E2183E" w:rsidRPr="00F673F6">
        <w:rPr>
          <w:rFonts w:ascii="Times New Roman" w:hAnsi="Times New Roman" w:cs="Times New Roman"/>
          <w:sz w:val="24"/>
          <w:szCs w:val="24"/>
        </w:rPr>
        <w:t xml:space="preserve">                       </w:t>
      </w:r>
      <w:r w:rsidRPr="00F673F6">
        <w:rPr>
          <w:rFonts w:ascii="Times New Roman" w:hAnsi="Times New Roman" w:cs="Times New Roman"/>
          <w:b/>
          <w:sz w:val="24"/>
          <w:szCs w:val="24"/>
        </w:rPr>
        <w:t>$5,748</w:t>
      </w:r>
      <w:r w:rsidRPr="00F673F6">
        <w:rPr>
          <w:rFonts w:ascii="Times New Roman" w:hAnsi="Times New Roman" w:cs="Times New Roman"/>
          <w:sz w:val="24"/>
          <w:szCs w:val="24"/>
        </w:rPr>
        <w:t xml:space="preserve"> </w:t>
      </w:r>
    </w:p>
    <w:p w:rsidR="003A2140" w:rsidRPr="00F673F6" w:rsidRDefault="007D24E9" w:rsidP="00264C8B">
      <w:pPr>
        <w:pStyle w:val="ListParagraph"/>
        <w:numPr>
          <w:ilvl w:val="0"/>
          <w:numId w:val="16"/>
        </w:numPr>
        <w:rPr>
          <w:rFonts w:ascii="Times New Roman" w:hAnsi="Times New Roman" w:cs="Times New Roman"/>
          <w:sz w:val="24"/>
          <w:szCs w:val="24"/>
        </w:rPr>
      </w:pPr>
      <w:r w:rsidRPr="00F673F6">
        <w:rPr>
          <w:rFonts w:ascii="Times New Roman" w:hAnsi="Times New Roman" w:cs="Times New Roman"/>
          <w:sz w:val="24"/>
          <w:szCs w:val="24"/>
          <w:u w:val="single"/>
        </w:rPr>
        <w:t>SAB Participation</w:t>
      </w:r>
      <w:r w:rsidR="005630F3" w:rsidRPr="00F673F6">
        <w:rPr>
          <w:rFonts w:ascii="Times New Roman" w:hAnsi="Times New Roman" w:cs="Times New Roman"/>
          <w:sz w:val="24"/>
          <w:szCs w:val="24"/>
        </w:rPr>
        <w:t xml:space="preserve">: </w:t>
      </w:r>
      <w:r w:rsidR="005630F3" w:rsidRPr="00F673F6">
        <w:rPr>
          <w:rFonts w:ascii="Times New Roman" w:hAnsi="Times New Roman" w:cs="Times New Roman"/>
          <w:sz w:val="24"/>
          <w:szCs w:val="24"/>
        </w:rPr>
        <w:tab/>
      </w:r>
      <w:r w:rsidR="005630F3" w:rsidRPr="00F673F6">
        <w:rPr>
          <w:rFonts w:ascii="Times New Roman" w:hAnsi="Times New Roman" w:cs="Times New Roman"/>
          <w:sz w:val="24"/>
          <w:szCs w:val="24"/>
        </w:rPr>
        <w:tab/>
      </w:r>
      <w:r w:rsidR="005630F3" w:rsidRPr="00F673F6">
        <w:rPr>
          <w:rFonts w:ascii="Times New Roman" w:hAnsi="Times New Roman" w:cs="Times New Roman"/>
          <w:sz w:val="24"/>
          <w:szCs w:val="24"/>
        </w:rPr>
        <w:tab/>
      </w:r>
      <w:r w:rsidR="005630F3" w:rsidRPr="00F673F6">
        <w:rPr>
          <w:rFonts w:ascii="Times New Roman" w:hAnsi="Times New Roman" w:cs="Times New Roman"/>
          <w:sz w:val="24"/>
          <w:szCs w:val="24"/>
        </w:rPr>
        <w:tab/>
      </w:r>
      <w:r w:rsidR="005630F3" w:rsidRPr="00F673F6">
        <w:rPr>
          <w:rFonts w:ascii="Times New Roman" w:hAnsi="Times New Roman" w:cs="Times New Roman"/>
          <w:sz w:val="24"/>
          <w:szCs w:val="24"/>
        </w:rPr>
        <w:tab/>
      </w:r>
      <w:r w:rsidR="00E2183E" w:rsidRPr="00F673F6">
        <w:rPr>
          <w:rFonts w:ascii="Times New Roman" w:hAnsi="Times New Roman" w:cs="Times New Roman"/>
          <w:sz w:val="24"/>
          <w:szCs w:val="24"/>
        </w:rPr>
        <w:t xml:space="preserve">                       </w:t>
      </w:r>
      <w:r w:rsidRPr="00F673F6">
        <w:rPr>
          <w:rFonts w:ascii="Times New Roman" w:hAnsi="Times New Roman" w:cs="Times New Roman"/>
          <w:b/>
          <w:sz w:val="24"/>
          <w:szCs w:val="24"/>
        </w:rPr>
        <w:t xml:space="preserve">$4,000 </w:t>
      </w:r>
    </w:p>
    <w:p w:rsidR="00AE78B2" w:rsidRPr="00F673F6" w:rsidRDefault="00AE78B2" w:rsidP="005C6A9B">
      <w:pPr>
        <w:pStyle w:val="ListParagraph"/>
        <w:ind w:left="990"/>
        <w:rPr>
          <w:rFonts w:ascii="Times New Roman" w:hAnsi="Times New Roman" w:cs="Times New Roman"/>
          <w:sz w:val="20"/>
          <w:szCs w:val="20"/>
        </w:rPr>
      </w:pPr>
    </w:p>
    <w:p w:rsidR="007D24E9" w:rsidRPr="00F673F6" w:rsidRDefault="003A2140" w:rsidP="007D24E9">
      <w:pPr>
        <w:pStyle w:val="ListParagraph"/>
        <w:ind w:left="0"/>
        <w:rPr>
          <w:rFonts w:ascii="Times New Roman" w:hAnsi="Times New Roman" w:cs="Times New Roman"/>
          <w:sz w:val="12"/>
          <w:szCs w:val="12"/>
        </w:rPr>
      </w:pPr>
      <w:r w:rsidRPr="00F673F6">
        <w:rPr>
          <w:rFonts w:ascii="Times New Roman" w:hAnsi="Times New Roman" w:cs="Times New Roman"/>
          <w:b/>
          <w:color w:val="00B050"/>
          <w:sz w:val="24"/>
          <w:szCs w:val="24"/>
          <w:u w:val="single"/>
        </w:rPr>
        <w:t xml:space="preserve">Decision </w:t>
      </w:r>
      <w:r w:rsidR="007B5A01" w:rsidRPr="00F673F6">
        <w:rPr>
          <w:rFonts w:ascii="Times New Roman" w:hAnsi="Times New Roman" w:cs="Times New Roman"/>
          <w:b/>
          <w:color w:val="00B050"/>
          <w:sz w:val="24"/>
          <w:szCs w:val="24"/>
          <w:u w:val="single"/>
        </w:rPr>
        <w:t>4</w:t>
      </w:r>
      <w:r w:rsidRPr="00F673F6">
        <w:rPr>
          <w:rFonts w:ascii="Times New Roman" w:hAnsi="Times New Roman" w:cs="Times New Roman"/>
          <w:b/>
          <w:color w:val="00B050"/>
          <w:sz w:val="24"/>
          <w:szCs w:val="24"/>
        </w:rPr>
        <w:t>.</w:t>
      </w:r>
      <w:r w:rsidRPr="00F673F6">
        <w:rPr>
          <w:rFonts w:ascii="Times New Roman" w:hAnsi="Times New Roman" w:cs="Times New Roman"/>
          <w:color w:val="00B050"/>
          <w:sz w:val="24"/>
          <w:szCs w:val="24"/>
        </w:rPr>
        <w:t xml:space="preserve"> </w:t>
      </w:r>
      <w:r w:rsidR="006A05B1" w:rsidRPr="00F673F6">
        <w:rPr>
          <w:rFonts w:ascii="Times New Roman" w:hAnsi="Times New Roman" w:cs="Times New Roman"/>
          <w:b/>
          <w:sz w:val="24"/>
          <w:szCs w:val="24"/>
        </w:rPr>
        <w:t xml:space="preserve">Approve/disapprove voluntary </w:t>
      </w:r>
      <w:r w:rsidR="00026C0B" w:rsidRPr="00F673F6">
        <w:rPr>
          <w:rFonts w:ascii="Times New Roman" w:hAnsi="Times New Roman" w:cs="Times New Roman"/>
          <w:b/>
          <w:sz w:val="24"/>
          <w:szCs w:val="24"/>
        </w:rPr>
        <w:t xml:space="preserve">saving efficiencies </w:t>
      </w:r>
      <w:r w:rsidR="006A05B1" w:rsidRPr="00F673F6">
        <w:rPr>
          <w:rFonts w:ascii="Times New Roman" w:hAnsi="Times New Roman" w:cs="Times New Roman"/>
          <w:b/>
          <w:sz w:val="24"/>
          <w:szCs w:val="24"/>
        </w:rPr>
        <w:t xml:space="preserve">reductions </w:t>
      </w:r>
      <w:r w:rsidR="002A1148" w:rsidRPr="00F673F6">
        <w:rPr>
          <w:rFonts w:ascii="Times New Roman" w:hAnsi="Times New Roman" w:cs="Times New Roman"/>
          <w:b/>
          <w:sz w:val="24"/>
          <w:szCs w:val="24"/>
        </w:rPr>
        <w:t>by 4 TRRP Partners (</w:t>
      </w:r>
      <w:r w:rsidR="006A05B1" w:rsidRPr="00F673F6">
        <w:rPr>
          <w:rFonts w:ascii="Times New Roman" w:hAnsi="Times New Roman" w:cs="Times New Roman"/>
          <w:b/>
          <w:sz w:val="24"/>
          <w:szCs w:val="24"/>
        </w:rPr>
        <w:t>totaling</w:t>
      </w:r>
      <w:r w:rsidR="007D24E9" w:rsidRPr="00F673F6">
        <w:rPr>
          <w:rFonts w:ascii="Times New Roman" w:hAnsi="Times New Roman" w:cs="Times New Roman"/>
          <w:sz w:val="24"/>
          <w:szCs w:val="24"/>
        </w:rPr>
        <w:t xml:space="preserve"> </w:t>
      </w:r>
      <w:r w:rsidR="007D24E9" w:rsidRPr="00F673F6">
        <w:rPr>
          <w:rFonts w:ascii="Times New Roman" w:hAnsi="Times New Roman" w:cs="Times New Roman"/>
          <w:b/>
          <w:sz w:val="24"/>
          <w:szCs w:val="24"/>
          <w:u w:val="single"/>
        </w:rPr>
        <w:t>$295,000</w:t>
      </w:r>
      <w:r w:rsidR="002A1148" w:rsidRPr="00F673F6">
        <w:rPr>
          <w:rFonts w:ascii="Times New Roman" w:hAnsi="Times New Roman" w:cs="Times New Roman"/>
          <w:b/>
          <w:sz w:val="24"/>
          <w:szCs w:val="24"/>
          <w:u w:val="single"/>
        </w:rPr>
        <w:t>)</w:t>
      </w:r>
      <w:r w:rsidR="007D24E9" w:rsidRPr="00F673F6">
        <w:rPr>
          <w:rFonts w:ascii="Times New Roman" w:hAnsi="Times New Roman" w:cs="Times New Roman"/>
          <w:sz w:val="24"/>
          <w:szCs w:val="24"/>
        </w:rPr>
        <w:t xml:space="preserve">.  </w:t>
      </w:r>
      <w:r w:rsidR="007D24E9" w:rsidRPr="00F673F6">
        <w:rPr>
          <w:rFonts w:ascii="Times New Roman" w:hAnsi="Times New Roman" w:cs="Times New Roman"/>
          <w:b/>
          <w:i/>
          <w:sz w:val="24"/>
          <w:szCs w:val="24"/>
        </w:rPr>
        <w:t>NOTE</w:t>
      </w:r>
      <w:r w:rsidR="007D24E9" w:rsidRPr="00F673F6">
        <w:rPr>
          <w:rFonts w:ascii="Times New Roman" w:hAnsi="Times New Roman" w:cs="Times New Roman"/>
          <w:b/>
          <w:sz w:val="24"/>
          <w:szCs w:val="24"/>
        </w:rPr>
        <w:t>:</w:t>
      </w:r>
      <w:r w:rsidR="007D24E9" w:rsidRPr="00F673F6">
        <w:rPr>
          <w:rFonts w:ascii="Times New Roman" w:hAnsi="Times New Roman" w:cs="Times New Roman"/>
          <w:sz w:val="24"/>
          <w:szCs w:val="24"/>
        </w:rPr>
        <w:t xml:space="preserve">  </w:t>
      </w:r>
      <w:r w:rsidR="007D24E9" w:rsidRPr="00F673F6">
        <w:rPr>
          <w:rFonts w:ascii="Times New Roman" w:hAnsi="Times New Roman" w:cs="Times New Roman"/>
          <w:b/>
          <w:sz w:val="24"/>
          <w:szCs w:val="24"/>
        </w:rPr>
        <w:t xml:space="preserve">The first </w:t>
      </w:r>
      <w:r w:rsidR="00FD3EDD" w:rsidRPr="00F673F6">
        <w:rPr>
          <w:rFonts w:ascii="Times New Roman" w:hAnsi="Times New Roman" w:cs="Times New Roman"/>
          <w:b/>
          <w:sz w:val="24"/>
          <w:szCs w:val="24"/>
        </w:rPr>
        <w:t>2</w:t>
      </w:r>
      <w:r w:rsidR="007D24E9" w:rsidRPr="00F673F6">
        <w:rPr>
          <w:rFonts w:ascii="Times New Roman" w:hAnsi="Times New Roman" w:cs="Times New Roman"/>
          <w:b/>
          <w:sz w:val="24"/>
          <w:szCs w:val="24"/>
        </w:rPr>
        <w:t xml:space="preserve"> voluntary cuts </w:t>
      </w:r>
      <w:r w:rsidR="00034BA1" w:rsidRPr="00F673F6">
        <w:rPr>
          <w:rFonts w:ascii="Times New Roman" w:hAnsi="Times New Roman" w:cs="Times New Roman"/>
          <w:b/>
          <w:sz w:val="24"/>
          <w:szCs w:val="24"/>
        </w:rPr>
        <w:t xml:space="preserve">below </w:t>
      </w:r>
      <w:r w:rsidR="007D24E9" w:rsidRPr="00F673F6">
        <w:rPr>
          <w:rFonts w:ascii="Times New Roman" w:hAnsi="Times New Roman" w:cs="Times New Roman"/>
          <w:b/>
          <w:sz w:val="24"/>
          <w:szCs w:val="24"/>
        </w:rPr>
        <w:t xml:space="preserve">are </w:t>
      </w:r>
      <w:r w:rsidR="007D24E9" w:rsidRPr="00F673F6">
        <w:rPr>
          <w:rFonts w:ascii="Times New Roman" w:hAnsi="Times New Roman" w:cs="Times New Roman"/>
          <w:b/>
          <w:i/>
          <w:color w:val="FF0000"/>
          <w:sz w:val="24"/>
          <w:szCs w:val="24"/>
          <w:u w:val="single"/>
        </w:rPr>
        <w:t>not</w:t>
      </w:r>
      <w:r w:rsidR="007D24E9" w:rsidRPr="00F673F6">
        <w:rPr>
          <w:rFonts w:ascii="Times New Roman" w:hAnsi="Times New Roman" w:cs="Times New Roman"/>
          <w:b/>
          <w:sz w:val="24"/>
          <w:szCs w:val="24"/>
        </w:rPr>
        <w:t xml:space="preserve"> offered </w:t>
      </w:r>
      <w:r w:rsidR="00034BA1" w:rsidRPr="00F673F6">
        <w:rPr>
          <w:rFonts w:ascii="Times New Roman" w:hAnsi="Times New Roman" w:cs="Times New Roman"/>
          <w:b/>
          <w:sz w:val="24"/>
          <w:szCs w:val="24"/>
        </w:rPr>
        <w:t xml:space="preserve">if </w:t>
      </w:r>
      <w:r w:rsidR="002A1148" w:rsidRPr="00F673F6">
        <w:rPr>
          <w:rFonts w:ascii="Times New Roman" w:hAnsi="Times New Roman" w:cs="Times New Roman"/>
          <w:b/>
          <w:sz w:val="24"/>
          <w:szCs w:val="24"/>
        </w:rPr>
        <w:t>proportional reductions to projects or Science Proposal savings efficiencies</w:t>
      </w:r>
      <w:r w:rsidR="007D24E9" w:rsidRPr="00F673F6">
        <w:rPr>
          <w:rFonts w:ascii="Times New Roman" w:hAnsi="Times New Roman" w:cs="Times New Roman"/>
          <w:b/>
          <w:sz w:val="24"/>
          <w:szCs w:val="24"/>
        </w:rPr>
        <w:t xml:space="preserve"> are </w:t>
      </w:r>
      <w:r w:rsidR="00034BA1" w:rsidRPr="00F673F6">
        <w:rPr>
          <w:rFonts w:ascii="Times New Roman" w:hAnsi="Times New Roman" w:cs="Times New Roman"/>
          <w:b/>
          <w:sz w:val="24"/>
          <w:szCs w:val="24"/>
        </w:rPr>
        <w:t xml:space="preserve">voted to be </w:t>
      </w:r>
      <w:r w:rsidR="007D24E9" w:rsidRPr="00F673F6">
        <w:rPr>
          <w:rFonts w:ascii="Times New Roman" w:hAnsi="Times New Roman" w:cs="Times New Roman"/>
          <w:b/>
          <w:sz w:val="24"/>
          <w:szCs w:val="24"/>
        </w:rPr>
        <w:t>implemented.</w:t>
      </w:r>
    </w:p>
    <w:p w:rsidR="007D24E9" w:rsidRPr="00F673F6" w:rsidRDefault="007D24E9">
      <w:pPr>
        <w:pStyle w:val="ListParagraph"/>
        <w:numPr>
          <w:ilvl w:val="0"/>
          <w:numId w:val="12"/>
        </w:numPr>
        <w:tabs>
          <w:tab w:val="left" w:pos="7830"/>
        </w:tabs>
        <w:rPr>
          <w:rFonts w:ascii="Times New Roman" w:hAnsi="Times New Roman" w:cs="Times New Roman"/>
          <w:sz w:val="24"/>
          <w:szCs w:val="24"/>
        </w:rPr>
      </w:pPr>
      <w:r w:rsidRPr="00F673F6">
        <w:rPr>
          <w:rFonts w:ascii="Times New Roman" w:hAnsi="Times New Roman" w:cs="Times New Roman"/>
          <w:sz w:val="24"/>
          <w:szCs w:val="24"/>
          <w:u w:val="single"/>
        </w:rPr>
        <w:t>CA F&amp;W</w:t>
      </w:r>
      <w:r w:rsidRPr="00F673F6">
        <w:rPr>
          <w:rFonts w:ascii="Times New Roman" w:hAnsi="Times New Roman" w:cs="Times New Roman"/>
          <w:sz w:val="24"/>
          <w:szCs w:val="24"/>
        </w:rPr>
        <w:t xml:space="preserve">:  </w:t>
      </w:r>
      <w:r w:rsidR="00E2183E" w:rsidRPr="00F673F6">
        <w:rPr>
          <w:rFonts w:ascii="Times New Roman" w:hAnsi="Times New Roman" w:cs="Times New Roman"/>
          <w:sz w:val="24"/>
          <w:szCs w:val="24"/>
        </w:rPr>
        <w:t xml:space="preserve">                                                                               </w:t>
      </w:r>
      <w:r w:rsidR="000B14A4" w:rsidRPr="00F673F6">
        <w:rPr>
          <w:rFonts w:ascii="Times New Roman" w:hAnsi="Times New Roman" w:cs="Times New Roman"/>
          <w:sz w:val="24"/>
          <w:szCs w:val="24"/>
        </w:rPr>
        <w:t xml:space="preserve">  </w:t>
      </w:r>
      <w:r w:rsidR="00E2183E" w:rsidRPr="00F673F6">
        <w:rPr>
          <w:rFonts w:ascii="Times New Roman" w:hAnsi="Times New Roman" w:cs="Times New Roman"/>
          <w:sz w:val="24"/>
          <w:szCs w:val="24"/>
        </w:rPr>
        <w:t xml:space="preserve"> </w:t>
      </w:r>
      <w:r w:rsidRPr="00F673F6">
        <w:rPr>
          <w:rFonts w:ascii="Times New Roman" w:hAnsi="Times New Roman" w:cs="Times New Roman"/>
          <w:b/>
          <w:sz w:val="24"/>
          <w:szCs w:val="24"/>
        </w:rPr>
        <w:t>$45,000</w:t>
      </w:r>
    </w:p>
    <w:p w:rsidR="007D24E9" w:rsidRPr="00F673F6" w:rsidRDefault="007D24E9" w:rsidP="007D24E9">
      <w:pPr>
        <w:pStyle w:val="ListParagraph"/>
        <w:numPr>
          <w:ilvl w:val="0"/>
          <w:numId w:val="12"/>
        </w:numPr>
        <w:rPr>
          <w:rFonts w:ascii="Times New Roman" w:hAnsi="Times New Roman" w:cs="Times New Roman"/>
          <w:sz w:val="24"/>
          <w:szCs w:val="24"/>
        </w:rPr>
      </w:pPr>
      <w:r w:rsidRPr="00F673F6">
        <w:rPr>
          <w:rFonts w:ascii="Times New Roman" w:hAnsi="Times New Roman" w:cs="Times New Roman"/>
          <w:sz w:val="24"/>
          <w:szCs w:val="24"/>
          <w:u w:val="single"/>
        </w:rPr>
        <w:t>CA DWR</w:t>
      </w:r>
      <w:r w:rsidRPr="00F673F6">
        <w:rPr>
          <w:rFonts w:ascii="Times New Roman" w:hAnsi="Times New Roman" w:cs="Times New Roman"/>
          <w:sz w:val="24"/>
          <w:szCs w:val="24"/>
        </w:rPr>
        <w:t xml:space="preserve">:  </w:t>
      </w:r>
      <w:r w:rsidRPr="00F673F6">
        <w:rPr>
          <w:rFonts w:ascii="Times New Roman" w:hAnsi="Times New Roman" w:cs="Times New Roman"/>
          <w:sz w:val="24"/>
          <w:szCs w:val="24"/>
        </w:rPr>
        <w:tab/>
      </w:r>
      <w:r w:rsidRPr="00F673F6">
        <w:rPr>
          <w:rFonts w:ascii="Times New Roman" w:hAnsi="Times New Roman" w:cs="Times New Roman"/>
          <w:sz w:val="24"/>
          <w:szCs w:val="24"/>
        </w:rPr>
        <w:tab/>
      </w:r>
      <w:r w:rsidR="008D0B8C" w:rsidRPr="00F673F6">
        <w:rPr>
          <w:rFonts w:ascii="Times New Roman" w:hAnsi="Times New Roman" w:cs="Times New Roman"/>
          <w:sz w:val="24"/>
          <w:szCs w:val="24"/>
        </w:rPr>
        <w:t xml:space="preserve">                                        </w:t>
      </w:r>
      <w:r w:rsidR="00E2183E" w:rsidRPr="00F673F6">
        <w:rPr>
          <w:rFonts w:ascii="Times New Roman" w:hAnsi="Times New Roman" w:cs="Times New Roman"/>
          <w:sz w:val="24"/>
          <w:szCs w:val="24"/>
        </w:rPr>
        <w:tab/>
      </w:r>
      <w:r w:rsidR="00E2183E" w:rsidRPr="00F673F6">
        <w:rPr>
          <w:rFonts w:ascii="Times New Roman" w:hAnsi="Times New Roman" w:cs="Times New Roman"/>
          <w:sz w:val="24"/>
          <w:szCs w:val="24"/>
        </w:rPr>
        <w:tab/>
      </w:r>
      <w:r w:rsidR="008D0B8C" w:rsidRPr="00F673F6">
        <w:rPr>
          <w:rFonts w:ascii="Times New Roman" w:hAnsi="Times New Roman" w:cs="Times New Roman"/>
          <w:sz w:val="24"/>
          <w:szCs w:val="24"/>
        </w:rPr>
        <w:t xml:space="preserve">   </w:t>
      </w:r>
      <w:r w:rsidR="00E2183E" w:rsidRPr="00F673F6">
        <w:rPr>
          <w:rFonts w:ascii="Times New Roman" w:hAnsi="Times New Roman" w:cs="Times New Roman"/>
          <w:sz w:val="24"/>
          <w:szCs w:val="24"/>
        </w:rPr>
        <w:t xml:space="preserve">     </w:t>
      </w:r>
      <w:r w:rsidR="008D0B8C" w:rsidRPr="00F673F6">
        <w:rPr>
          <w:rFonts w:ascii="Times New Roman" w:hAnsi="Times New Roman" w:cs="Times New Roman"/>
          <w:sz w:val="24"/>
          <w:szCs w:val="24"/>
        </w:rPr>
        <w:t xml:space="preserve"> </w:t>
      </w:r>
      <w:r w:rsidRPr="00F673F6">
        <w:rPr>
          <w:rFonts w:ascii="Times New Roman" w:hAnsi="Times New Roman" w:cs="Times New Roman"/>
          <w:b/>
          <w:sz w:val="24"/>
          <w:szCs w:val="24"/>
        </w:rPr>
        <w:t>$20,000</w:t>
      </w:r>
    </w:p>
    <w:p w:rsidR="00FD3EDD" w:rsidRPr="00F673F6" w:rsidRDefault="00FD3EDD" w:rsidP="00FD3EDD">
      <w:pPr>
        <w:pStyle w:val="ListParagraph"/>
        <w:numPr>
          <w:ilvl w:val="0"/>
          <w:numId w:val="12"/>
        </w:numPr>
        <w:rPr>
          <w:rFonts w:ascii="Times New Roman" w:hAnsi="Times New Roman" w:cs="Times New Roman"/>
          <w:sz w:val="24"/>
          <w:szCs w:val="24"/>
        </w:rPr>
      </w:pPr>
      <w:r w:rsidRPr="00F673F6">
        <w:rPr>
          <w:rFonts w:ascii="Times New Roman" w:hAnsi="Times New Roman" w:cs="Times New Roman"/>
          <w:sz w:val="24"/>
          <w:szCs w:val="24"/>
          <w:u w:val="single"/>
        </w:rPr>
        <w:t>Yurok Tribe</w:t>
      </w:r>
      <w:r w:rsidRPr="00F673F6">
        <w:rPr>
          <w:rFonts w:ascii="Times New Roman" w:hAnsi="Times New Roman" w:cs="Times New Roman"/>
          <w:sz w:val="24"/>
          <w:szCs w:val="24"/>
        </w:rPr>
        <w:t>:</w:t>
      </w:r>
      <w:r w:rsidRPr="00F673F6">
        <w:rPr>
          <w:rFonts w:ascii="Times New Roman" w:hAnsi="Times New Roman" w:cs="Times New Roman"/>
          <w:sz w:val="24"/>
          <w:szCs w:val="24"/>
        </w:rPr>
        <w:tab/>
      </w:r>
      <w:r w:rsidRPr="00F673F6">
        <w:rPr>
          <w:rFonts w:ascii="Times New Roman" w:hAnsi="Times New Roman" w:cs="Times New Roman"/>
          <w:sz w:val="24"/>
          <w:szCs w:val="24"/>
        </w:rPr>
        <w:tab/>
      </w:r>
      <w:r w:rsidRPr="00F673F6">
        <w:rPr>
          <w:rFonts w:ascii="Times New Roman" w:hAnsi="Times New Roman" w:cs="Times New Roman"/>
          <w:sz w:val="24"/>
          <w:szCs w:val="24"/>
        </w:rPr>
        <w:tab/>
      </w:r>
      <w:r w:rsidRPr="00F673F6">
        <w:rPr>
          <w:rFonts w:ascii="Times New Roman" w:hAnsi="Times New Roman" w:cs="Times New Roman"/>
          <w:sz w:val="24"/>
          <w:szCs w:val="24"/>
        </w:rPr>
        <w:tab/>
        <w:t xml:space="preserve">  </w:t>
      </w:r>
      <w:r w:rsidRPr="00F673F6">
        <w:rPr>
          <w:rFonts w:ascii="Times New Roman" w:hAnsi="Times New Roman" w:cs="Times New Roman"/>
          <w:sz w:val="24"/>
          <w:szCs w:val="24"/>
        </w:rPr>
        <w:tab/>
      </w:r>
      <w:r w:rsidRPr="00F673F6">
        <w:rPr>
          <w:rFonts w:ascii="Times New Roman" w:hAnsi="Times New Roman" w:cs="Times New Roman"/>
          <w:sz w:val="24"/>
          <w:szCs w:val="24"/>
        </w:rPr>
        <w:tab/>
        <w:t xml:space="preserve">       </w:t>
      </w:r>
      <w:r w:rsidRPr="00F673F6">
        <w:rPr>
          <w:rFonts w:ascii="Times New Roman" w:hAnsi="Times New Roman" w:cs="Times New Roman"/>
          <w:b/>
          <w:sz w:val="24"/>
          <w:szCs w:val="24"/>
        </w:rPr>
        <w:t>$100,000</w:t>
      </w:r>
    </w:p>
    <w:p w:rsidR="001A3520" w:rsidRPr="00F673F6" w:rsidRDefault="007D24E9">
      <w:pPr>
        <w:pStyle w:val="ListParagraph"/>
        <w:numPr>
          <w:ilvl w:val="0"/>
          <w:numId w:val="12"/>
        </w:numPr>
        <w:rPr>
          <w:rFonts w:ascii="Times New Roman" w:hAnsi="Times New Roman" w:cs="Times New Roman"/>
          <w:sz w:val="24"/>
          <w:szCs w:val="24"/>
        </w:rPr>
      </w:pPr>
      <w:r w:rsidRPr="00F673F6">
        <w:rPr>
          <w:rFonts w:ascii="Times New Roman" w:hAnsi="Times New Roman" w:cs="Times New Roman"/>
          <w:sz w:val="24"/>
          <w:szCs w:val="24"/>
          <w:u w:val="single"/>
        </w:rPr>
        <w:t>Reclamation</w:t>
      </w:r>
      <w:r w:rsidRPr="00F673F6">
        <w:rPr>
          <w:rFonts w:ascii="Times New Roman" w:hAnsi="Times New Roman" w:cs="Times New Roman"/>
          <w:sz w:val="24"/>
          <w:szCs w:val="24"/>
        </w:rPr>
        <w:t xml:space="preserve">:  </w:t>
      </w:r>
      <w:r w:rsidRPr="00F673F6">
        <w:rPr>
          <w:rFonts w:ascii="Times New Roman" w:hAnsi="Times New Roman" w:cs="Times New Roman"/>
          <w:sz w:val="24"/>
          <w:szCs w:val="24"/>
        </w:rPr>
        <w:tab/>
      </w:r>
      <w:r w:rsidR="008D0B8C" w:rsidRPr="00F673F6">
        <w:rPr>
          <w:rFonts w:ascii="Times New Roman" w:hAnsi="Times New Roman" w:cs="Times New Roman"/>
          <w:sz w:val="24"/>
          <w:szCs w:val="24"/>
        </w:rPr>
        <w:tab/>
      </w:r>
      <w:r w:rsidR="008D0B8C" w:rsidRPr="00F673F6">
        <w:rPr>
          <w:rFonts w:ascii="Times New Roman" w:hAnsi="Times New Roman" w:cs="Times New Roman"/>
          <w:sz w:val="24"/>
          <w:szCs w:val="24"/>
        </w:rPr>
        <w:tab/>
        <w:t xml:space="preserve">             </w:t>
      </w:r>
      <w:r w:rsidR="00E2183E" w:rsidRPr="00F673F6">
        <w:rPr>
          <w:rFonts w:ascii="Times New Roman" w:hAnsi="Times New Roman" w:cs="Times New Roman"/>
          <w:sz w:val="24"/>
          <w:szCs w:val="24"/>
        </w:rPr>
        <w:tab/>
      </w:r>
      <w:r w:rsidR="00E2183E" w:rsidRPr="00F673F6">
        <w:rPr>
          <w:rFonts w:ascii="Times New Roman" w:hAnsi="Times New Roman" w:cs="Times New Roman"/>
          <w:sz w:val="24"/>
          <w:szCs w:val="24"/>
        </w:rPr>
        <w:tab/>
      </w:r>
      <w:r w:rsidR="008D0B8C" w:rsidRPr="00F673F6">
        <w:rPr>
          <w:rFonts w:ascii="Times New Roman" w:hAnsi="Times New Roman" w:cs="Times New Roman"/>
          <w:sz w:val="24"/>
          <w:szCs w:val="24"/>
        </w:rPr>
        <w:t xml:space="preserve">    </w:t>
      </w:r>
      <w:r w:rsidR="00E2183E" w:rsidRPr="00F673F6">
        <w:rPr>
          <w:rFonts w:ascii="Times New Roman" w:hAnsi="Times New Roman" w:cs="Times New Roman"/>
          <w:sz w:val="24"/>
          <w:szCs w:val="24"/>
        </w:rPr>
        <w:t xml:space="preserve">  </w:t>
      </w:r>
      <w:r w:rsidR="008D0B8C" w:rsidRPr="00F673F6">
        <w:rPr>
          <w:rFonts w:ascii="Times New Roman" w:hAnsi="Times New Roman" w:cs="Times New Roman"/>
          <w:sz w:val="24"/>
          <w:szCs w:val="24"/>
        </w:rPr>
        <w:t xml:space="preserve"> </w:t>
      </w:r>
      <w:r w:rsidRPr="00F673F6">
        <w:rPr>
          <w:rFonts w:ascii="Times New Roman" w:hAnsi="Times New Roman" w:cs="Times New Roman"/>
          <w:b/>
          <w:sz w:val="24"/>
          <w:szCs w:val="24"/>
        </w:rPr>
        <w:t>$130,000</w:t>
      </w:r>
    </w:p>
    <w:p w:rsidR="007B5A01" w:rsidRPr="00F673F6" w:rsidRDefault="007B5A01" w:rsidP="007B5A01">
      <w:pPr>
        <w:pStyle w:val="ListParagraph"/>
        <w:ind w:left="990"/>
        <w:rPr>
          <w:rFonts w:ascii="Times New Roman" w:hAnsi="Times New Roman" w:cs="Times New Roman"/>
          <w:sz w:val="20"/>
          <w:szCs w:val="20"/>
        </w:rPr>
      </w:pPr>
    </w:p>
    <w:p w:rsidR="007B5A01" w:rsidRPr="00F673F6" w:rsidRDefault="007B5A01" w:rsidP="005C6A9B">
      <w:pPr>
        <w:pStyle w:val="ListParagraph"/>
        <w:ind w:left="0"/>
        <w:rPr>
          <w:rFonts w:ascii="Times New Roman" w:hAnsi="Times New Roman" w:cs="Times New Roman"/>
          <w:b/>
          <w:color w:val="000000" w:themeColor="text1"/>
          <w:sz w:val="24"/>
          <w:szCs w:val="24"/>
        </w:rPr>
      </w:pPr>
      <w:r w:rsidRPr="00F673F6">
        <w:rPr>
          <w:rFonts w:ascii="Times New Roman" w:hAnsi="Times New Roman" w:cs="Times New Roman"/>
          <w:b/>
          <w:color w:val="00B050"/>
          <w:sz w:val="24"/>
          <w:szCs w:val="24"/>
          <w:u w:val="single"/>
        </w:rPr>
        <w:t>Decision 5</w:t>
      </w:r>
      <w:r w:rsidRPr="00F673F6">
        <w:rPr>
          <w:rFonts w:ascii="Times New Roman" w:hAnsi="Times New Roman" w:cs="Times New Roman"/>
          <w:color w:val="00B050"/>
          <w:sz w:val="24"/>
          <w:szCs w:val="24"/>
        </w:rPr>
        <w:t xml:space="preserve">. </w:t>
      </w:r>
      <w:r w:rsidRPr="00F673F6">
        <w:rPr>
          <w:rFonts w:ascii="Times New Roman" w:hAnsi="Times New Roman" w:cs="Times New Roman"/>
          <w:b/>
          <w:color w:val="000000" w:themeColor="text1"/>
          <w:sz w:val="24"/>
          <w:szCs w:val="24"/>
        </w:rPr>
        <w:t xml:space="preserve">Approve/disapprove 4 Science Proposals proposed saving efficiencies (totaling </w:t>
      </w:r>
      <w:r w:rsidRPr="00F673F6">
        <w:rPr>
          <w:rFonts w:ascii="Times New Roman" w:hAnsi="Times New Roman" w:cs="Times New Roman"/>
          <w:b/>
          <w:color w:val="000000" w:themeColor="text1"/>
          <w:sz w:val="24"/>
          <w:szCs w:val="24"/>
          <w:u w:val="single"/>
        </w:rPr>
        <w:t>$308,371</w:t>
      </w:r>
      <w:r w:rsidRPr="00F673F6">
        <w:rPr>
          <w:rFonts w:ascii="Times New Roman" w:hAnsi="Times New Roman" w:cs="Times New Roman"/>
          <w:b/>
          <w:color w:val="000000" w:themeColor="text1"/>
          <w:sz w:val="24"/>
          <w:szCs w:val="24"/>
        </w:rPr>
        <w:t xml:space="preserve">) </w:t>
      </w:r>
      <w:r w:rsidRPr="00F673F6">
        <w:rPr>
          <w:rFonts w:ascii="Times New Roman" w:hAnsi="Times New Roman" w:cs="Times New Roman"/>
          <w:b/>
          <w:i/>
          <w:color w:val="FF0000"/>
          <w:sz w:val="24"/>
          <w:szCs w:val="24"/>
          <w:u w:val="single"/>
        </w:rPr>
        <w:t>or</w:t>
      </w:r>
      <w:r w:rsidRPr="00F673F6">
        <w:rPr>
          <w:rFonts w:ascii="Times New Roman" w:hAnsi="Times New Roman" w:cs="Times New Roman"/>
          <w:b/>
          <w:color w:val="000000" w:themeColor="text1"/>
          <w:sz w:val="24"/>
          <w:szCs w:val="24"/>
        </w:rPr>
        <w:t xml:space="preserve"> have them be evaluated by Fish W</w:t>
      </w:r>
      <w:r w:rsidR="004132E2" w:rsidRPr="00F673F6">
        <w:rPr>
          <w:rFonts w:ascii="Times New Roman" w:hAnsi="Times New Roman" w:cs="Times New Roman"/>
          <w:b/>
          <w:color w:val="000000" w:themeColor="text1"/>
          <w:sz w:val="24"/>
          <w:szCs w:val="24"/>
        </w:rPr>
        <w:t xml:space="preserve">ork </w:t>
      </w:r>
      <w:r w:rsidRPr="00F673F6">
        <w:rPr>
          <w:rFonts w:ascii="Times New Roman" w:hAnsi="Times New Roman" w:cs="Times New Roman"/>
          <w:b/>
          <w:color w:val="000000" w:themeColor="text1"/>
          <w:sz w:val="24"/>
          <w:szCs w:val="24"/>
        </w:rPr>
        <w:t>G</w:t>
      </w:r>
      <w:r w:rsidR="004132E2" w:rsidRPr="00F673F6">
        <w:rPr>
          <w:rFonts w:ascii="Times New Roman" w:hAnsi="Times New Roman" w:cs="Times New Roman"/>
          <w:b/>
          <w:color w:val="000000" w:themeColor="text1"/>
          <w:sz w:val="24"/>
          <w:szCs w:val="24"/>
        </w:rPr>
        <w:t>roup</w:t>
      </w:r>
      <w:r w:rsidRPr="00F673F6">
        <w:rPr>
          <w:rFonts w:ascii="Times New Roman" w:hAnsi="Times New Roman" w:cs="Times New Roman"/>
          <w:b/>
          <w:color w:val="000000" w:themeColor="text1"/>
          <w:sz w:val="24"/>
          <w:szCs w:val="24"/>
        </w:rPr>
        <w:t xml:space="preserve"> for recommendations to TMC.</w:t>
      </w:r>
    </w:p>
    <w:p w:rsidR="007B5A01" w:rsidRPr="00F673F6" w:rsidRDefault="007B5A01" w:rsidP="007B5A01">
      <w:pPr>
        <w:pStyle w:val="ListParagraph"/>
        <w:numPr>
          <w:ilvl w:val="0"/>
          <w:numId w:val="19"/>
        </w:numPr>
        <w:rPr>
          <w:rFonts w:ascii="Times New Roman" w:hAnsi="Times New Roman" w:cs="Times New Roman"/>
          <w:color w:val="000000" w:themeColor="text1"/>
          <w:sz w:val="24"/>
          <w:szCs w:val="24"/>
          <w:u w:val="single"/>
        </w:rPr>
      </w:pPr>
      <w:r w:rsidRPr="00F673F6">
        <w:rPr>
          <w:rFonts w:ascii="Times New Roman" w:hAnsi="Times New Roman" w:cs="Times New Roman"/>
          <w:color w:val="000000" w:themeColor="text1"/>
          <w:sz w:val="24"/>
          <w:szCs w:val="24"/>
          <w:u w:val="single"/>
        </w:rPr>
        <w:t>Klamath Fall Run Scale Age Analysis</w:t>
      </w:r>
      <w:r w:rsidRPr="00F673F6">
        <w:rPr>
          <w:rFonts w:ascii="Times New Roman" w:hAnsi="Times New Roman" w:cs="Times New Roman"/>
          <w:color w:val="000000" w:themeColor="text1"/>
          <w:sz w:val="24"/>
          <w:szCs w:val="24"/>
        </w:rPr>
        <w:t xml:space="preserve">                                      </w:t>
      </w:r>
      <w:r w:rsidRPr="00F673F6">
        <w:rPr>
          <w:rFonts w:ascii="Times New Roman" w:hAnsi="Times New Roman" w:cs="Times New Roman"/>
          <w:b/>
          <w:color w:val="000000" w:themeColor="text1"/>
          <w:sz w:val="24"/>
          <w:szCs w:val="24"/>
        </w:rPr>
        <w:t>$29,892</w:t>
      </w:r>
    </w:p>
    <w:p w:rsidR="007B5A01" w:rsidRPr="00F673F6" w:rsidRDefault="007B5A01" w:rsidP="007B5A01">
      <w:pPr>
        <w:pStyle w:val="ListParagraph"/>
        <w:numPr>
          <w:ilvl w:val="0"/>
          <w:numId w:val="19"/>
        </w:numPr>
        <w:rPr>
          <w:rFonts w:ascii="Times New Roman" w:hAnsi="Times New Roman" w:cs="Times New Roman"/>
          <w:color w:val="000000" w:themeColor="text1"/>
          <w:sz w:val="24"/>
          <w:szCs w:val="24"/>
          <w:u w:val="single"/>
        </w:rPr>
      </w:pPr>
      <w:r w:rsidRPr="00F673F6">
        <w:rPr>
          <w:rFonts w:ascii="Times New Roman" w:hAnsi="Times New Roman" w:cs="Times New Roman"/>
          <w:color w:val="000000" w:themeColor="text1"/>
          <w:sz w:val="24"/>
          <w:szCs w:val="24"/>
          <w:u w:val="single"/>
        </w:rPr>
        <w:t xml:space="preserve">Trinity River Juvenile Salmonid </w:t>
      </w:r>
      <w:proofErr w:type="spellStart"/>
      <w:r w:rsidRPr="00F673F6">
        <w:rPr>
          <w:rFonts w:ascii="Times New Roman" w:hAnsi="Times New Roman" w:cs="Times New Roman"/>
          <w:color w:val="000000" w:themeColor="text1"/>
          <w:sz w:val="24"/>
          <w:szCs w:val="24"/>
          <w:u w:val="single"/>
        </w:rPr>
        <w:t>Outmigrant</w:t>
      </w:r>
      <w:proofErr w:type="spellEnd"/>
      <w:r w:rsidRPr="00F673F6">
        <w:rPr>
          <w:rFonts w:ascii="Times New Roman" w:hAnsi="Times New Roman" w:cs="Times New Roman"/>
          <w:color w:val="000000" w:themeColor="text1"/>
          <w:sz w:val="24"/>
          <w:szCs w:val="24"/>
          <w:u w:val="single"/>
        </w:rPr>
        <w:t xml:space="preserve"> Monitoring </w:t>
      </w:r>
      <w:r w:rsidRPr="00F673F6">
        <w:rPr>
          <w:rFonts w:ascii="Times New Roman" w:hAnsi="Times New Roman" w:cs="Times New Roman"/>
          <w:color w:val="000000" w:themeColor="text1"/>
          <w:sz w:val="24"/>
          <w:szCs w:val="24"/>
        </w:rPr>
        <w:t xml:space="preserve">      </w:t>
      </w:r>
      <w:r w:rsidR="000B14A4" w:rsidRPr="00F673F6">
        <w:rPr>
          <w:rFonts w:ascii="Times New Roman" w:hAnsi="Times New Roman" w:cs="Times New Roman"/>
          <w:color w:val="000000" w:themeColor="text1"/>
          <w:sz w:val="24"/>
          <w:szCs w:val="24"/>
        </w:rPr>
        <w:t xml:space="preserve"> </w:t>
      </w:r>
      <w:r w:rsidRPr="00F673F6">
        <w:rPr>
          <w:rFonts w:ascii="Times New Roman" w:hAnsi="Times New Roman" w:cs="Times New Roman"/>
          <w:color w:val="000000" w:themeColor="text1"/>
          <w:sz w:val="24"/>
          <w:szCs w:val="24"/>
        </w:rPr>
        <w:t xml:space="preserve"> </w:t>
      </w:r>
      <w:r w:rsidRPr="00F673F6">
        <w:rPr>
          <w:rFonts w:ascii="Times New Roman" w:hAnsi="Times New Roman" w:cs="Times New Roman"/>
          <w:b/>
          <w:color w:val="000000" w:themeColor="text1"/>
          <w:sz w:val="24"/>
          <w:szCs w:val="24"/>
        </w:rPr>
        <w:t>$68,386</w:t>
      </w:r>
    </w:p>
    <w:p w:rsidR="007B5A01" w:rsidRPr="00F673F6" w:rsidRDefault="007B5A01" w:rsidP="007B5A01">
      <w:pPr>
        <w:pStyle w:val="ListParagraph"/>
        <w:numPr>
          <w:ilvl w:val="0"/>
          <w:numId w:val="19"/>
        </w:numPr>
        <w:rPr>
          <w:rFonts w:ascii="Times New Roman" w:hAnsi="Times New Roman" w:cs="Times New Roman"/>
          <w:color w:val="000000" w:themeColor="text1"/>
          <w:sz w:val="24"/>
          <w:szCs w:val="24"/>
          <w:u w:val="single"/>
        </w:rPr>
      </w:pPr>
      <w:r w:rsidRPr="00F673F6">
        <w:rPr>
          <w:rFonts w:ascii="Times New Roman" w:hAnsi="Times New Roman" w:cs="Times New Roman"/>
          <w:color w:val="000000" w:themeColor="text1"/>
          <w:sz w:val="24"/>
          <w:szCs w:val="24"/>
          <w:u w:val="single"/>
        </w:rPr>
        <w:t>Channel Rehab Site Effectiveness Monitoring-Habitat</w:t>
      </w:r>
      <w:r w:rsidRPr="00F673F6">
        <w:rPr>
          <w:rFonts w:ascii="Times New Roman" w:hAnsi="Times New Roman" w:cs="Times New Roman"/>
          <w:color w:val="000000" w:themeColor="text1"/>
          <w:sz w:val="24"/>
          <w:szCs w:val="24"/>
        </w:rPr>
        <w:t xml:space="preserve">            </w:t>
      </w:r>
      <w:r w:rsidR="000B14A4" w:rsidRPr="00F673F6">
        <w:rPr>
          <w:rFonts w:ascii="Times New Roman" w:hAnsi="Times New Roman" w:cs="Times New Roman"/>
          <w:color w:val="000000" w:themeColor="text1"/>
          <w:sz w:val="24"/>
          <w:szCs w:val="24"/>
        </w:rPr>
        <w:t xml:space="preserve"> </w:t>
      </w:r>
      <w:r w:rsidRPr="00F673F6">
        <w:rPr>
          <w:rFonts w:ascii="Times New Roman" w:hAnsi="Times New Roman" w:cs="Times New Roman"/>
          <w:b/>
          <w:color w:val="000000" w:themeColor="text1"/>
          <w:sz w:val="24"/>
          <w:szCs w:val="24"/>
        </w:rPr>
        <w:t>$23,520</w:t>
      </w:r>
    </w:p>
    <w:p w:rsidR="007B5A01" w:rsidRPr="00F673F6" w:rsidRDefault="007B5A01" w:rsidP="007B5A01">
      <w:pPr>
        <w:pStyle w:val="ListParagraph"/>
        <w:numPr>
          <w:ilvl w:val="0"/>
          <w:numId w:val="19"/>
        </w:numPr>
        <w:tabs>
          <w:tab w:val="left" w:pos="7920"/>
        </w:tabs>
        <w:rPr>
          <w:rFonts w:ascii="Times New Roman" w:hAnsi="Times New Roman" w:cs="Times New Roman"/>
          <w:color w:val="000000" w:themeColor="text1"/>
          <w:sz w:val="24"/>
          <w:szCs w:val="24"/>
        </w:rPr>
      </w:pPr>
      <w:r w:rsidRPr="00F673F6">
        <w:rPr>
          <w:rFonts w:ascii="Times New Roman" w:hAnsi="Times New Roman" w:cs="Times New Roman"/>
          <w:color w:val="000000" w:themeColor="text1"/>
          <w:sz w:val="24"/>
          <w:szCs w:val="24"/>
          <w:u w:val="single"/>
        </w:rPr>
        <w:t xml:space="preserve">Chinook Run-Size Estimation </w:t>
      </w:r>
      <w:r w:rsidRPr="00F673F6">
        <w:rPr>
          <w:rFonts w:ascii="Times New Roman" w:hAnsi="Times New Roman" w:cs="Times New Roman"/>
          <w:color w:val="000000" w:themeColor="text1"/>
          <w:sz w:val="24"/>
          <w:szCs w:val="24"/>
        </w:rPr>
        <w:t xml:space="preserve">                                              </w:t>
      </w:r>
      <w:r w:rsidR="00306764" w:rsidRPr="00F673F6">
        <w:rPr>
          <w:rFonts w:ascii="Times New Roman" w:hAnsi="Times New Roman" w:cs="Times New Roman"/>
          <w:color w:val="000000" w:themeColor="text1"/>
          <w:sz w:val="24"/>
          <w:szCs w:val="24"/>
        </w:rPr>
        <w:t xml:space="preserve"> </w:t>
      </w:r>
      <w:r w:rsidRPr="00F673F6">
        <w:rPr>
          <w:rFonts w:ascii="Times New Roman" w:hAnsi="Times New Roman" w:cs="Times New Roman"/>
          <w:color w:val="000000" w:themeColor="text1"/>
          <w:sz w:val="24"/>
          <w:szCs w:val="24"/>
        </w:rPr>
        <w:t xml:space="preserve">  </w:t>
      </w:r>
      <w:r w:rsidRPr="00F673F6">
        <w:rPr>
          <w:rFonts w:ascii="Times New Roman" w:hAnsi="Times New Roman" w:cs="Times New Roman"/>
          <w:b/>
          <w:color w:val="000000" w:themeColor="text1"/>
          <w:sz w:val="24"/>
          <w:szCs w:val="24"/>
        </w:rPr>
        <w:t>$186,573</w:t>
      </w:r>
    </w:p>
    <w:p w:rsidR="00102377" w:rsidRPr="00F673F6" w:rsidRDefault="003A2140" w:rsidP="00637157">
      <w:pPr>
        <w:pStyle w:val="NoSpacing"/>
        <w:rPr>
          <w:rFonts w:ascii="Times New Roman" w:hAnsi="Times New Roman" w:cs="Times New Roman"/>
          <w:b/>
          <w:sz w:val="24"/>
          <w:szCs w:val="24"/>
        </w:rPr>
      </w:pPr>
      <w:r w:rsidRPr="00F673F6">
        <w:rPr>
          <w:rFonts w:ascii="Times New Roman" w:hAnsi="Times New Roman" w:cs="Times New Roman"/>
          <w:b/>
          <w:color w:val="00B050"/>
          <w:sz w:val="24"/>
          <w:szCs w:val="24"/>
          <w:u w:val="single"/>
        </w:rPr>
        <w:t>Decision 6</w:t>
      </w:r>
      <w:r w:rsidRPr="00F673F6">
        <w:rPr>
          <w:rFonts w:ascii="Times New Roman" w:hAnsi="Times New Roman" w:cs="Times New Roman"/>
          <w:b/>
          <w:color w:val="00B050"/>
          <w:sz w:val="24"/>
          <w:szCs w:val="24"/>
        </w:rPr>
        <w:t>.</w:t>
      </w:r>
      <w:r w:rsidRPr="00F673F6">
        <w:rPr>
          <w:rFonts w:ascii="Times New Roman" w:hAnsi="Times New Roman" w:cs="Times New Roman"/>
          <w:color w:val="00B050"/>
          <w:sz w:val="24"/>
          <w:szCs w:val="24"/>
        </w:rPr>
        <w:t xml:space="preserve"> </w:t>
      </w:r>
      <w:r w:rsidR="001E167F" w:rsidRPr="00F673F6">
        <w:rPr>
          <w:rFonts w:ascii="Times New Roman" w:hAnsi="Times New Roman" w:cs="Times New Roman"/>
          <w:b/>
          <w:sz w:val="24"/>
          <w:szCs w:val="24"/>
        </w:rPr>
        <w:t xml:space="preserve">Dependent upon outcome of decisions on above items, </w:t>
      </w:r>
      <w:r w:rsidR="00823F32" w:rsidRPr="00F673F6">
        <w:rPr>
          <w:rFonts w:ascii="Times New Roman" w:hAnsi="Times New Roman" w:cs="Times New Roman"/>
          <w:b/>
          <w:sz w:val="24"/>
          <w:szCs w:val="24"/>
        </w:rPr>
        <w:t xml:space="preserve">previous motion states </w:t>
      </w:r>
      <w:r w:rsidR="001E167F" w:rsidRPr="00F673F6">
        <w:rPr>
          <w:rFonts w:ascii="Times New Roman" w:hAnsi="Times New Roman" w:cs="Times New Roman"/>
          <w:b/>
          <w:sz w:val="24"/>
          <w:szCs w:val="24"/>
        </w:rPr>
        <w:t xml:space="preserve">surplus </w:t>
      </w:r>
      <w:r w:rsidR="00E424E9" w:rsidRPr="00F673F6">
        <w:rPr>
          <w:rFonts w:ascii="Times New Roman" w:hAnsi="Times New Roman" w:cs="Times New Roman"/>
          <w:b/>
          <w:sz w:val="24"/>
          <w:szCs w:val="24"/>
        </w:rPr>
        <w:t xml:space="preserve">savings </w:t>
      </w:r>
      <w:r w:rsidR="00823F32" w:rsidRPr="00F673F6">
        <w:rPr>
          <w:rFonts w:ascii="Times New Roman" w:hAnsi="Times New Roman" w:cs="Times New Roman"/>
          <w:b/>
          <w:i/>
          <w:sz w:val="24"/>
          <w:szCs w:val="24"/>
        </w:rPr>
        <w:t>(</w:t>
      </w:r>
      <w:r w:rsidR="00E344DD" w:rsidRPr="00F673F6">
        <w:rPr>
          <w:rFonts w:ascii="Times New Roman" w:hAnsi="Times New Roman" w:cs="Times New Roman"/>
          <w:b/>
          <w:i/>
          <w:sz w:val="24"/>
          <w:szCs w:val="24"/>
        </w:rPr>
        <w:t xml:space="preserve">which </w:t>
      </w:r>
      <w:r w:rsidR="00823F32" w:rsidRPr="00F673F6">
        <w:rPr>
          <w:rFonts w:ascii="Times New Roman" w:hAnsi="Times New Roman" w:cs="Times New Roman"/>
          <w:b/>
          <w:i/>
          <w:sz w:val="24"/>
          <w:szCs w:val="24"/>
        </w:rPr>
        <w:t xml:space="preserve">could be </w:t>
      </w:r>
      <w:r w:rsidR="00823F32" w:rsidRPr="00F673F6">
        <w:rPr>
          <w:rFonts w:ascii="Times New Roman" w:hAnsi="Times New Roman" w:cs="Times New Roman"/>
          <w:b/>
          <w:i/>
          <w:color w:val="000000" w:themeColor="text1"/>
          <w:sz w:val="24"/>
          <w:szCs w:val="24"/>
          <w:u w:val="single"/>
        </w:rPr>
        <w:t>$</w:t>
      </w:r>
      <w:r w:rsidR="00224FA0" w:rsidRPr="00F673F6">
        <w:rPr>
          <w:rFonts w:ascii="Times New Roman" w:hAnsi="Times New Roman" w:cs="Times New Roman"/>
          <w:b/>
          <w:i/>
          <w:color w:val="000000" w:themeColor="text1"/>
          <w:sz w:val="24"/>
          <w:szCs w:val="24"/>
          <w:u w:val="single"/>
        </w:rPr>
        <w:t>189,042</w:t>
      </w:r>
      <w:r w:rsidR="00A30D65" w:rsidRPr="00F673F6">
        <w:rPr>
          <w:rFonts w:ascii="Times New Roman" w:hAnsi="Times New Roman" w:cs="Times New Roman"/>
          <w:b/>
          <w:i/>
          <w:color w:val="000000" w:themeColor="text1"/>
          <w:sz w:val="24"/>
          <w:szCs w:val="24"/>
          <w:u w:val="single"/>
        </w:rPr>
        <w:t xml:space="preserve"> or higher</w:t>
      </w:r>
      <w:r w:rsidR="00823F32" w:rsidRPr="00F673F6">
        <w:rPr>
          <w:rFonts w:ascii="Times New Roman" w:hAnsi="Times New Roman" w:cs="Times New Roman"/>
          <w:b/>
          <w:i/>
          <w:color w:val="000000" w:themeColor="text1"/>
          <w:sz w:val="24"/>
          <w:szCs w:val="24"/>
        </w:rPr>
        <w:t xml:space="preserve">) </w:t>
      </w:r>
      <w:r w:rsidR="00E424E9" w:rsidRPr="00F673F6">
        <w:rPr>
          <w:rFonts w:ascii="Times New Roman" w:hAnsi="Times New Roman" w:cs="Times New Roman"/>
          <w:b/>
          <w:sz w:val="24"/>
          <w:szCs w:val="24"/>
        </w:rPr>
        <w:t xml:space="preserve">would go </w:t>
      </w:r>
      <w:r w:rsidR="001E167F" w:rsidRPr="00F673F6">
        <w:rPr>
          <w:rFonts w:ascii="Times New Roman" w:hAnsi="Times New Roman" w:cs="Times New Roman"/>
          <w:b/>
          <w:sz w:val="24"/>
          <w:szCs w:val="24"/>
        </w:rPr>
        <w:t xml:space="preserve">for watershed work capped at $250,000.  </w:t>
      </w:r>
      <w:r w:rsidR="00C3525B" w:rsidRPr="00F673F6">
        <w:rPr>
          <w:rFonts w:ascii="Times New Roman" w:hAnsi="Times New Roman" w:cs="Times New Roman"/>
          <w:b/>
          <w:sz w:val="24"/>
          <w:szCs w:val="24"/>
        </w:rPr>
        <w:t xml:space="preserve">Approve adding surplus </w:t>
      </w:r>
      <w:r w:rsidR="002037B7" w:rsidRPr="00F673F6">
        <w:rPr>
          <w:rFonts w:ascii="Times New Roman" w:hAnsi="Times New Roman" w:cs="Times New Roman"/>
          <w:b/>
          <w:sz w:val="24"/>
          <w:szCs w:val="24"/>
        </w:rPr>
        <w:t xml:space="preserve">amount </w:t>
      </w:r>
      <w:r w:rsidR="00C3525B" w:rsidRPr="00F673F6">
        <w:rPr>
          <w:rFonts w:ascii="Times New Roman" w:hAnsi="Times New Roman" w:cs="Times New Roman"/>
          <w:b/>
          <w:sz w:val="24"/>
          <w:szCs w:val="24"/>
        </w:rPr>
        <w:t xml:space="preserve">to FY17 $500k for watershed </w:t>
      </w:r>
      <w:r w:rsidR="00C3525B" w:rsidRPr="00F673F6">
        <w:rPr>
          <w:rFonts w:ascii="Times New Roman" w:hAnsi="Times New Roman" w:cs="Times New Roman"/>
          <w:b/>
          <w:i/>
          <w:color w:val="FF0000"/>
          <w:sz w:val="24"/>
          <w:szCs w:val="24"/>
          <w:u w:val="single"/>
        </w:rPr>
        <w:t>or</w:t>
      </w:r>
      <w:r w:rsidR="00C3525B" w:rsidRPr="00F673F6">
        <w:rPr>
          <w:rFonts w:ascii="Times New Roman" w:hAnsi="Times New Roman" w:cs="Times New Roman"/>
          <w:b/>
          <w:sz w:val="24"/>
          <w:szCs w:val="24"/>
        </w:rPr>
        <w:t xml:space="preserve"> keep the surplus amount on existing FS </w:t>
      </w:r>
      <w:r w:rsidR="00A35D0D" w:rsidRPr="00F673F6">
        <w:rPr>
          <w:rFonts w:ascii="Times New Roman" w:hAnsi="Times New Roman" w:cs="Times New Roman"/>
          <w:b/>
          <w:sz w:val="24"/>
          <w:szCs w:val="24"/>
        </w:rPr>
        <w:t xml:space="preserve">watershed </w:t>
      </w:r>
      <w:r w:rsidR="00C3525B" w:rsidRPr="00F673F6">
        <w:rPr>
          <w:rFonts w:ascii="Times New Roman" w:hAnsi="Times New Roman" w:cs="Times New Roman"/>
          <w:b/>
          <w:sz w:val="24"/>
          <w:szCs w:val="24"/>
        </w:rPr>
        <w:t>agreement</w:t>
      </w:r>
      <w:r w:rsidR="001E167F" w:rsidRPr="00F673F6">
        <w:rPr>
          <w:rFonts w:ascii="Times New Roman" w:hAnsi="Times New Roman" w:cs="Times New Roman"/>
          <w:b/>
          <w:sz w:val="24"/>
          <w:szCs w:val="24"/>
        </w:rPr>
        <w:t xml:space="preserve">.  </w:t>
      </w:r>
    </w:p>
    <w:p w:rsidR="00637157" w:rsidRPr="00F673F6" w:rsidRDefault="00637157" w:rsidP="00637157">
      <w:pPr>
        <w:pStyle w:val="NoSpacing"/>
        <w:rPr>
          <w:rFonts w:ascii="Times New Roman" w:hAnsi="Times New Roman" w:cs="Times New Roman"/>
          <w:b/>
          <w:color w:val="00B050"/>
          <w:sz w:val="20"/>
          <w:szCs w:val="20"/>
          <w:u w:val="single"/>
        </w:rPr>
      </w:pPr>
    </w:p>
    <w:p w:rsidR="007B5A01" w:rsidRPr="00F673F6" w:rsidRDefault="007B5A01" w:rsidP="007B5A01">
      <w:pPr>
        <w:pStyle w:val="ListParagraph"/>
        <w:ind w:left="0"/>
        <w:rPr>
          <w:rFonts w:ascii="Times New Roman" w:hAnsi="Times New Roman" w:cs="Times New Roman"/>
          <w:b/>
          <w:sz w:val="24"/>
          <w:szCs w:val="24"/>
        </w:rPr>
      </w:pPr>
      <w:r w:rsidRPr="00F673F6">
        <w:rPr>
          <w:rFonts w:ascii="Times New Roman" w:hAnsi="Times New Roman" w:cs="Times New Roman"/>
          <w:b/>
          <w:color w:val="00B050"/>
          <w:sz w:val="24"/>
          <w:szCs w:val="24"/>
          <w:u w:val="single"/>
        </w:rPr>
        <w:t>Decision 7</w:t>
      </w:r>
      <w:r w:rsidRPr="00F673F6">
        <w:rPr>
          <w:rFonts w:ascii="Times New Roman" w:hAnsi="Times New Roman" w:cs="Times New Roman"/>
          <w:b/>
          <w:color w:val="00B050"/>
          <w:sz w:val="24"/>
          <w:szCs w:val="24"/>
        </w:rPr>
        <w:t xml:space="preserve">. </w:t>
      </w:r>
      <w:r w:rsidRPr="00F673F6">
        <w:rPr>
          <w:rFonts w:ascii="Times New Roman" w:hAnsi="Times New Roman" w:cs="Times New Roman"/>
          <w:b/>
          <w:sz w:val="24"/>
          <w:szCs w:val="24"/>
        </w:rPr>
        <w:t xml:space="preserve">Dependent upon outcome of decisions on above, approve proportional reductions to all projects excluding Administration </w:t>
      </w:r>
      <w:r w:rsidRPr="00F673F6">
        <w:rPr>
          <w:rFonts w:ascii="Times New Roman" w:hAnsi="Times New Roman" w:cs="Times New Roman"/>
          <w:b/>
          <w:i/>
          <w:color w:val="FF0000"/>
          <w:sz w:val="24"/>
          <w:szCs w:val="24"/>
          <w:u w:val="single"/>
        </w:rPr>
        <w:t>or</w:t>
      </w:r>
      <w:r w:rsidRPr="00F673F6">
        <w:rPr>
          <w:rFonts w:ascii="Times New Roman" w:hAnsi="Times New Roman" w:cs="Times New Roman"/>
          <w:b/>
          <w:sz w:val="24"/>
          <w:szCs w:val="24"/>
        </w:rPr>
        <w:t xml:space="preserve"> excluding Admin</w:t>
      </w:r>
      <w:r w:rsidR="00A86826" w:rsidRPr="00F673F6">
        <w:rPr>
          <w:rFonts w:ascii="Times New Roman" w:hAnsi="Times New Roman" w:cs="Times New Roman"/>
          <w:b/>
          <w:sz w:val="24"/>
          <w:szCs w:val="24"/>
        </w:rPr>
        <w:t>istration</w:t>
      </w:r>
      <w:r w:rsidRPr="00F673F6">
        <w:rPr>
          <w:rFonts w:ascii="Times New Roman" w:hAnsi="Times New Roman" w:cs="Times New Roman"/>
          <w:b/>
          <w:sz w:val="24"/>
          <w:szCs w:val="24"/>
        </w:rPr>
        <w:t xml:space="preserve"> and BOR/FWS/HVT salaries.</w:t>
      </w:r>
    </w:p>
    <w:p w:rsidR="00484D11" w:rsidRPr="00F673F6" w:rsidRDefault="00484D11" w:rsidP="00264C8B">
      <w:pPr>
        <w:pStyle w:val="ListParagraph"/>
        <w:ind w:left="0"/>
        <w:jc w:val="center"/>
        <w:rPr>
          <w:rFonts w:cs="Times New Roman"/>
          <w:b/>
          <w:color w:val="000000" w:themeColor="text1"/>
          <w:sz w:val="28"/>
          <w:szCs w:val="28"/>
        </w:rPr>
      </w:pPr>
    </w:p>
    <w:p w:rsidR="00484D11" w:rsidRPr="00F673F6" w:rsidRDefault="00484D11" w:rsidP="00264C8B">
      <w:pPr>
        <w:pStyle w:val="ListParagraph"/>
        <w:ind w:left="0"/>
        <w:jc w:val="center"/>
        <w:rPr>
          <w:rFonts w:cs="Times New Roman"/>
          <w:b/>
          <w:color w:val="000000" w:themeColor="text1"/>
          <w:sz w:val="28"/>
          <w:szCs w:val="28"/>
        </w:rPr>
      </w:pPr>
    </w:p>
    <w:p w:rsidR="007D24E9" w:rsidRPr="00F673F6" w:rsidRDefault="0086539D" w:rsidP="00264C8B">
      <w:pPr>
        <w:pStyle w:val="ListParagraph"/>
        <w:ind w:left="0"/>
        <w:jc w:val="center"/>
        <w:rPr>
          <w:rFonts w:ascii="Times New Roman" w:hAnsi="Times New Roman" w:cs="Times New Roman"/>
          <w:b/>
          <w:sz w:val="28"/>
          <w:szCs w:val="28"/>
        </w:rPr>
      </w:pPr>
      <w:r w:rsidRPr="00F673F6">
        <w:rPr>
          <w:rFonts w:cs="Times New Roman"/>
          <w:b/>
          <w:color w:val="000000" w:themeColor="text1"/>
          <w:sz w:val="28"/>
          <w:szCs w:val="28"/>
        </w:rPr>
        <w:t>TMC Budget Decision Summary Table</w:t>
      </w:r>
      <w:r w:rsidR="00867CF7" w:rsidRPr="00F673F6">
        <w:rPr>
          <w:rFonts w:cs="Times New Roman"/>
          <w:b/>
          <w:color w:val="000000" w:themeColor="text1"/>
          <w:sz w:val="28"/>
          <w:szCs w:val="28"/>
        </w:rPr>
        <w:t xml:space="preserve"> – </w:t>
      </w:r>
      <w:r w:rsidR="00867CF7" w:rsidRPr="00F673F6">
        <w:rPr>
          <w:rFonts w:cs="Times New Roman"/>
          <w:b/>
          <w:color w:val="000000" w:themeColor="text1"/>
          <w:sz w:val="28"/>
          <w:szCs w:val="28"/>
          <w:u w:val="single"/>
        </w:rPr>
        <w:t>Revised</w:t>
      </w:r>
      <w:r w:rsidR="00867CF7" w:rsidRPr="00F673F6">
        <w:rPr>
          <w:rFonts w:cs="Times New Roman"/>
          <w:b/>
          <w:color w:val="000000" w:themeColor="text1"/>
          <w:sz w:val="28"/>
          <w:szCs w:val="28"/>
        </w:rPr>
        <w:t xml:space="preserve"> budget </w:t>
      </w:r>
      <w:r w:rsidR="00840A2D" w:rsidRPr="00F673F6">
        <w:rPr>
          <w:rFonts w:cs="Times New Roman"/>
          <w:b/>
          <w:color w:val="000000" w:themeColor="text1"/>
          <w:sz w:val="28"/>
          <w:szCs w:val="28"/>
        </w:rPr>
        <w:t xml:space="preserve">total </w:t>
      </w:r>
      <w:r w:rsidR="00035467" w:rsidRPr="00F673F6">
        <w:rPr>
          <w:rFonts w:ascii="Times New Roman" w:hAnsi="Times New Roman" w:cs="Times New Roman"/>
          <w:b/>
          <w:sz w:val="28"/>
          <w:szCs w:val="28"/>
        </w:rPr>
        <w:t>$15,259,576</w:t>
      </w:r>
    </w:p>
    <w:p w:rsidR="002F6428" w:rsidRPr="00F673F6" w:rsidRDefault="002F6428" w:rsidP="00264C8B">
      <w:pPr>
        <w:pStyle w:val="ListParagraph"/>
        <w:ind w:left="0"/>
        <w:jc w:val="center"/>
        <w:rPr>
          <w:rFonts w:cs="Times New Roman"/>
          <w:color w:val="000000" w:themeColor="text1"/>
          <w:sz w:val="24"/>
          <w:szCs w:val="24"/>
        </w:rPr>
      </w:pPr>
    </w:p>
    <w:tbl>
      <w:tblPr>
        <w:tblStyle w:val="TableGrid"/>
        <w:tblW w:w="9401" w:type="dxa"/>
        <w:jc w:val="center"/>
        <w:tblLayout w:type="fixed"/>
        <w:tblLook w:val="04A0" w:firstRow="1" w:lastRow="0" w:firstColumn="1" w:lastColumn="0" w:noHBand="0" w:noVBand="1"/>
      </w:tblPr>
      <w:tblGrid>
        <w:gridCol w:w="6025"/>
        <w:gridCol w:w="1530"/>
        <w:gridCol w:w="1846"/>
      </w:tblGrid>
      <w:tr w:rsidR="006C1FA3" w:rsidRPr="00F673F6" w:rsidTr="00264C8B">
        <w:trPr>
          <w:jc w:val="center"/>
        </w:trPr>
        <w:tc>
          <w:tcPr>
            <w:tcW w:w="6025" w:type="dxa"/>
          </w:tcPr>
          <w:p w:rsidR="006C1FA3" w:rsidRPr="00F673F6" w:rsidRDefault="006A1A53" w:rsidP="003D0B65">
            <w:pPr>
              <w:pStyle w:val="Motion1"/>
              <w:ind w:left="0" w:firstLine="0"/>
              <w:rPr>
                <w:rFonts w:asciiTheme="minorHAnsi" w:hAnsiTheme="minorHAnsi"/>
                <w:color w:val="000000" w:themeColor="text1"/>
              </w:rPr>
            </w:pPr>
            <w:r w:rsidRPr="00F673F6">
              <w:rPr>
                <w:rFonts w:asciiTheme="minorHAnsi" w:hAnsiTheme="minorHAnsi"/>
                <w:color w:val="00B050"/>
              </w:rPr>
              <w:t>DECISION ITEM</w:t>
            </w:r>
          </w:p>
        </w:tc>
        <w:tc>
          <w:tcPr>
            <w:tcW w:w="1530" w:type="dxa"/>
          </w:tcPr>
          <w:p w:rsidR="006C1FA3" w:rsidRPr="00F673F6" w:rsidRDefault="006C1FA3" w:rsidP="005679A0">
            <w:pPr>
              <w:pStyle w:val="Motion1"/>
              <w:ind w:left="0" w:firstLine="0"/>
              <w:rPr>
                <w:rFonts w:asciiTheme="minorHAnsi" w:hAnsiTheme="minorHAnsi"/>
                <w:color w:val="000000" w:themeColor="text1"/>
              </w:rPr>
            </w:pPr>
            <w:r w:rsidRPr="00F673F6">
              <w:rPr>
                <w:rFonts w:asciiTheme="minorHAnsi" w:hAnsiTheme="minorHAnsi"/>
                <w:color w:val="000000" w:themeColor="text1"/>
              </w:rPr>
              <w:t>Over Budget</w:t>
            </w:r>
          </w:p>
        </w:tc>
        <w:tc>
          <w:tcPr>
            <w:tcW w:w="1846" w:type="dxa"/>
          </w:tcPr>
          <w:p w:rsidR="006C1FA3" w:rsidRPr="00F673F6" w:rsidRDefault="00426899" w:rsidP="003D0B65">
            <w:pPr>
              <w:pStyle w:val="Motion1"/>
              <w:ind w:left="0" w:firstLine="0"/>
              <w:rPr>
                <w:rFonts w:asciiTheme="minorHAnsi" w:hAnsiTheme="minorHAnsi"/>
                <w:color w:val="000000" w:themeColor="text1"/>
              </w:rPr>
            </w:pPr>
            <w:r w:rsidRPr="00F673F6">
              <w:rPr>
                <w:rFonts w:asciiTheme="minorHAnsi" w:hAnsiTheme="minorHAnsi"/>
                <w:color w:val="000000" w:themeColor="text1"/>
              </w:rPr>
              <w:t xml:space="preserve">Budget </w:t>
            </w:r>
            <w:r w:rsidR="006C1FA3" w:rsidRPr="00F673F6">
              <w:rPr>
                <w:rFonts w:asciiTheme="minorHAnsi" w:hAnsiTheme="minorHAnsi"/>
                <w:color w:val="000000" w:themeColor="text1"/>
              </w:rPr>
              <w:t>Surplus</w:t>
            </w:r>
          </w:p>
        </w:tc>
      </w:tr>
      <w:tr w:rsidR="006C1FA3" w:rsidRPr="00F673F6" w:rsidTr="00264C8B">
        <w:trPr>
          <w:trHeight w:val="953"/>
          <w:jc w:val="center"/>
        </w:trPr>
        <w:tc>
          <w:tcPr>
            <w:tcW w:w="6025" w:type="dxa"/>
          </w:tcPr>
          <w:p w:rsidR="006C1FA3" w:rsidRPr="00F673F6" w:rsidRDefault="006C1FA3" w:rsidP="006A1A53">
            <w:pPr>
              <w:pStyle w:val="NoSpacing"/>
              <w:rPr>
                <w:b/>
                <w:sz w:val="24"/>
                <w:szCs w:val="24"/>
              </w:rPr>
            </w:pPr>
            <w:r w:rsidRPr="00F673F6">
              <w:rPr>
                <w:b/>
                <w:sz w:val="24"/>
                <w:szCs w:val="24"/>
              </w:rPr>
              <w:t>BASELINE</w:t>
            </w:r>
            <w:r w:rsidR="00B20320" w:rsidRPr="00F673F6">
              <w:rPr>
                <w:b/>
                <w:sz w:val="24"/>
                <w:szCs w:val="24"/>
              </w:rPr>
              <w:t xml:space="preserve"> from approved June motion</w:t>
            </w:r>
            <w:r w:rsidRPr="00F673F6">
              <w:rPr>
                <w:b/>
                <w:sz w:val="24"/>
                <w:szCs w:val="24"/>
              </w:rPr>
              <w:t>:</w:t>
            </w:r>
          </w:p>
          <w:p w:rsidR="006C1FA3" w:rsidRPr="00F673F6" w:rsidRDefault="006C1FA3" w:rsidP="00BC1D79">
            <w:pPr>
              <w:pStyle w:val="NoSpacing"/>
              <w:rPr>
                <w:b/>
                <w:sz w:val="24"/>
                <w:szCs w:val="24"/>
                <w:u w:val="single"/>
              </w:rPr>
            </w:pPr>
            <w:r w:rsidRPr="00F673F6">
              <w:rPr>
                <w:b/>
                <w:sz w:val="24"/>
                <w:szCs w:val="24"/>
              </w:rPr>
              <w:t>3 Additional Science Proposals</w:t>
            </w:r>
            <w:r w:rsidR="00B20320" w:rsidRPr="00F673F6">
              <w:rPr>
                <w:b/>
                <w:sz w:val="24"/>
                <w:szCs w:val="24"/>
              </w:rPr>
              <w:t xml:space="preserve"> at </w:t>
            </w:r>
            <w:r w:rsidR="00B20320" w:rsidRPr="00F673F6">
              <w:rPr>
                <w:b/>
                <w:sz w:val="24"/>
                <w:szCs w:val="24"/>
                <w:u w:val="single"/>
              </w:rPr>
              <w:t>$285,</w:t>
            </w:r>
            <w:r w:rsidR="00B036F2" w:rsidRPr="00F673F6">
              <w:rPr>
                <w:b/>
                <w:sz w:val="24"/>
                <w:szCs w:val="24"/>
                <w:u w:val="single"/>
              </w:rPr>
              <w:t>120</w:t>
            </w:r>
          </w:p>
          <w:p w:rsidR="009D740D" w:rsidRPr="00F673F6" w:rsidRDefault="009D740D" w:rsidP="00BC1D79">
            <w:pPr>
              <w:pStyle w:val="NoSpacing"/>
              <w:rPr>
                <w:sz w:val="24"/>
                <w:szCs w:val="24"/>
              </w:rPr>
            </w:pPr>
            <w:r w:rsidRPr="00F673F6">
              <w:rPr>
                <w:sz w:val="24"/>
                <w:szCs w:val="24"/>
              </w:rPr>
              <w:t>(with planned $250k FS watershed project de-</w:t>
            </w:r>
            <w:proofErr w:type="spellStart"/>
            <w:r w:rsidRPr="00F673F6">
              <w:rPr>
                <w:sz w:val="24"/>
                <w:szCs w:val="24"/>
              </w:rPr>
              <w:t>ob</w:t>
            </w:r>
            <w:proofErr w:type="spellEnd"/>
            <w:r w:rsidR="00FC5E63" w:rsidRPr="00F673F6">
              <w:rPr>
                <w:sz w:val="24"/>
                <w:szCs w:val="24"/>
              </w:rPr>
              <w:t xml:space="preserve"> added</w:t>
            </w:r>
            <w:r w:rsidRPr="00F673F6">
              <w:rPr>
                <w:sz w:val="24"/>
                <w:szCs w:val="24"/>
              </w:rPr>
              <w:t>)</w:t>
            </w:r>
          </w:p>
        </w:tc>
        <w:tc>
          <w:tcPr>
            <w:tcW w:w="1530" w:type="dxa"/>
          </w:tcPr>
          <w:p w:rsidR="006C1FA3" w:rsidRPr="00F673F6" w:rsidRDefault="003C5810" w:rsidP="00E3136F">
            <w:pPr>
              <w:pStyle w:val="Motion1"/>
              <w:ind w:left="0" w:firstLine="0"/>
              <w:jc w:val="center"/>
              <w:rPr>
                <w:rFonts w:asciiTheme="minorHAnsi" w:hAnsiTheme="minorHAnsi"/>
                <w:color w:val="000000" w:themeColor="text1"/>
              </w:rPr>
            </w:pPr>
            <w:r w:rsidRPr="00F673F6">
              <w:rPr>
                <w:rFonts w:asciiTheme="minorHAnsi" w:hAnsiTheme="minorHAnsi"/>
                <w:color w:val="000000" w:themeColor="text1"/>
              </w:rPr>
              <w:t>-</w:t>
            </w:r>
            <w:r w:rsidR="006C1FA3" w:rsidRPr="00F673F6">
              <w:rPr>
                <w:rFonts w:asciiTheme="minorHAnsi" w:hAnsiTheme="minorHAnsi"/>
                <w:color w:val="000000" w:themeColor="text1"/>
              </w:rPr>
              <w:t>$35</w:t>
            </w:r>
            <w:r w:rsidR="00E3136F" w:rsidRPr="00F673F6">
              <w:rPr>
                <w:rFonts w:asciiTheme="minorHAnsi" w:hAnsiTheme="minorHAnsi"/>
                <w:color w:val="000000" w:themeColor="text1"/>
              </w:rPr>
              <w:t>,120</w:t>
            </w:r>
          </w:p>
        </w:tc>
        <w:tc>
          <w:tcPr>
            <w:tcW w:w="1846" w:type="dxa"/>
          </w:tcPr>
          <w:p w:rsidR="006C1FA3" w:rsidRPr="00F673F6" w:rsidRDefault="006C1FA3" w:rsidP="00582E0C">
            <w:pPr>
              <w:pStyle w:val="Motion1"/>
              <w:ind w:left="0" w:firstLine="0"/>
              <w:jc w:val="center"/>
              <w:rPr>
                <w:rFonts w:asciiTheme="minorHAnsi" w:hAnsiTheme="minorHAnsi"/>
                <w:b w:val="0"/>
                <w:color w:val="000000" w:themeColor="text1"/>
              </w:rPr>
            </w:pPr>
          </w:p>
        </w:tc>
      </w:tr>
      <w:tr w:rsidR="006C1FA3" w:rsidRPr="00F673F6" w:rsidTr="00264C8B">
        <w:trPr>
          <w:trHeight w:val="665"/>
          <w:jc w:val="center"/>
        </w:trPr>
        <w:tc>
          <w:tcPr>
            <w:tcW w:w="6025" w:type="dxa"/>
          </w:tcPr>
          <w:p w:rsidR="006C1FA3" w:rsidRPr="00F673F6" w:rsidRDefault="006C1FA3" w:rsidP="006A1A53">
            <w:pPr>
              <w:pStyle w:val="NoSpacing"/>
              <w:rPr>
                <w:b/>
                <w:color w:val="00B050"/>
                <w:sz w:val="24"/>
                <w:szCs w:val="24"/>
              </w:rPr>
            </w:pPr>
            <w:r w:rsidRPr="00F673F6">
              <w:rPr>
                <w:b/>
                <w:color w:val="00B050"/>
                <w:sz w:val="24"/>
                <w:szCs w:val="24"/>
              </w:rPr>
              <w:t>Decision 1:</w:t>
            </w:r>
          </w:p>
          <w:p w:rsidR="006C1FA3" w:rsidRPr="00F673F6" w:rsidRDefault="006C1FA3" w:rsidP="006A1A53">
            <w:pPr>
              <w:pStyle w:val="NoSpacing"/>
              <w:rPr>
                <w:sz w:val="24"/>
                <w:szCs w:val="24"/>
              </w:rPr>
            </w:pPr>
            <w:r w:rsidRPr="00F673F6">
              <w:rPr>
                <w:sz w:val="24"/>
                <w:szCs w:val="24"/>
              </w:rPr>
              <w:t xml:space="preserve">If all </w:t>
            </w:r>
            <w:r w:rsidR="002055D2" w:rsidRPr="00F673F6">
              <w:rPr>
                <w:sz w:val="24"/>
                <w:szCs w:val="24"/>
              </w:rPr>
              <w:t>3</w:t>
            </w:r>
            <w:r w:rsidRPr="00F673F6">
              <w:rPr>
                <w:sz w:val="24"/>
                <w:szCs w:val="24"/>
              </w:rPr>
              <w:t xml:space="preserve"> proposed budget increases (</w:t>
            </w:r>
            <w:r w:rsidRPr="00F673F6">
              <w:rPr>
                <w:rFonts w:cs="Times New Roman"/>
                <w:sz w:val="24"/>
                <w:szCs w:val="24"/>
                <w:u w:val="single"/>
              </w:rPr>
              <w:t>$</w:t>
            </w:r>
            <w:r w:rsidR="002055D2" w:rsidRPr="00F673F6">
              <w:rPr>
                <w:rFonts w:cs="Times New Roman"/>
                <w:sz w:val="24"/>
                <w:szCs w:val="24"/>
                <w:u w:val="single"/>
              </w:rPr>
              <w:t>84,586</w:t>
            </w:r>
            <w:r w:rsidRPr="00F673F6">
              <w:rPr>
                <w:sz w:val="24"/>
                <w:szCs w:val="24"/>
              </w:rPr>
              <w:t xml:space="preserve">) approved </w:t>
            </w:r>
          </w:p>
          <w:p w:rsidR="005679A0" w:rsidRPr="00F673F6" w:rsidRDefault="005679A0" w:rsidP="006A1A53">
            <w:pPr>
              <w:pStyle w:val="NoSpacing"/>
              <w:rPr>
                <w:sz w:val="24"/>
                <w:szCs w:val="24"/>
              </w:rPr>
            </w:pPr>
          </w:p>
        </w:tc>
        <w:tc>
          <w:tcPr>
            <w:tcW w:w="1530" w:type="dxa"/>
          </w:tcPr>
          <w:p w:rsidR="006C1FA3" w:rsidRPr="00F673F6" w:rsidRDefault="003C5810" w:rsidP="002B453D">
            <w:pPr>
              <w:pStyle w:val="Motion1"/>
              <w:ind w:left="0" w:firstLine="0"/>
              <w:jc w:val="center"/>
              <w:rPr>
                <w:rFonts w:asciiTheme="minorHAnsi" w:hAnsiTheme="minorHAnsi"/>
                <w:b w:val="0"/>
                <w:color w:val="000000" w:themeColor="text1"/>
              </w:rPr>
            </w:pPr>
            <w:r w:rsidRPr="00F673F6">
              <w:rPr>
                <w:rFonts w:asciiTheme="minorHAnsi" w:hAnsiTheme="minorHAnsi"/>
              </w:rPr>
              <w:t>-</w:t>
            </w:r>
            <w:r w:rsidR="006C1FA3" w:rsidRPr="00F673F6">
              <w:rPr>
                <w:rFonts w:asciiTheme="minorHAnsi" w:hAnsiTheme="minorHAnsi"/>
                <w:b w:val="0"/>
              </w:rPr>
              <w:t>$1</w:t>
            </w:r>
            <w:r w:rsidR="002B453D" w:rsidRPr="00F673F6">
              <w:rPr>
                <w:rFonts w:asciiTheme="minorHAnsi" w:hAnsiTheme="minorHAnsi"/>
                <w:b w:val="0"/>
              </w:rPr>
              <w:t>19</w:t>
            </w:r>
            <w:r w:rsidR="006C1FA3" w:rsidRPr="00F673F6">
              <w:rPr>
                <w:rFonts w:asciiTheme="minorHAnsi" w:hAnsiTheme="minorHAnsi"/>
                <w:b w:val="0"/>
              </w:rPr>
              <w:t>,</w:t>
            </w:r>
            <w:r w:rsidR="002B453D" w:rsidRPr="00F673F6">
              <w:rPr>
                <w:rFonts w:asciiTheme="minorHAnsi" w:hAnsiTheme="minorHAnsi"/>
                <w:b w:val="0"/>
              </w:rPr>
              <w:t>706</w:t>
            </w:r>
          </w:p>
        </w:tc>
        <w:tc>
          <w:tcPr>
            <w:tcW w:w="1846" w:type="dxa"/>
          </w:tcPr>
          <w:p w:rsidR="006C1FA3" w:rsidRPr="00F673F6" w:rsidRDefault="006C1FA3" w:rsidP="00582E0C">
            <w:pPr>
              <w:pStyle w:val="Motion1"/>
              <w:ind w:left="0" w:firstLine="0"/>
              <w:jc w:val="center"/>
              <w:rPr>
                <w:rFonts w:asciiTheme="minorHAnsi" w:hAnsiTheme="minorHAnsi"/>
                <w:b w:val="0"/>
                <w:color w:val="000000" w:themeColor="text1"/>
              </w:rPr>
            </w:pPr>
          </w:p>
        </w:tc>
      </w:tr>
      <w:tr w:rsidR="002A336B" w:rsidRPr="00F673F6" w:rsidTr="00264C8B">
        <w:trPr>
          <w:jc w:val="center"/>
        </w:trPr>
        <w:tc>
          <w:tcPr>
            <w:tcW w:w="9401" w:type="dxa"/>
            <w:gridSpan w:val="3"/>
          </w:tcPr>
          <w:p w:rsidR="002A336B" w:rsidRPr="00F673F6" w:rsidRDefault="002A336B" w:rsidP="002A336B">
            <w:pPr>
              <w:pStyle w:val="Motion1"/>
              <w:ind w:left="0" w:firstLine="0"/>
              <w:rPr>
                <w:rFonts w:asciiTheme="minorHAnsi" w:hAnsiTheme="minorHAnsi"/>
                <w:b w:val="0"/>
                <w:color w:val="000000" w:themeColor="text1"/>
                <w:sz w:val="23"/>
                <w:szCs w:val="23"/>
              </w:rPr>
            </w:pPr>
            <w:r w:rsidRPr="00F673F6">
              <w:rPr>
                <w:color w:val="FF0000"/>
                <w:sz w:val="23"/>
                <w:szCs w:val="23"/>
              </w:rPr>
              <w:t xml:space="preserve">Everything below assumes 4 proposed budget increases in </w:t>
            </w:r>
            <w:r w:rsidRPr="00F673F6">
              <w:rPr>
                <w:color w:val="00B050"/>
                <w:sz w:val="23"/>
                <w:szCs w:val="23"/>
                <w:u w:val="single"/>
              </w:rPr>
              <w:t>Decision 1</w:t>
            </w:r>
            <w:r w:rsidRPr="00F673F6">
              <w:rPr>
                <w:color w:val="00B050"/>
                <w:sz w:val="23"/>
                <w:szCs w:val="23"/>
              </w:rPr>
              <w:t xml:space="preserve"> </w:t>
            </w:r>
            <w:r w:rsidRPr="00F673F6">
              <w:rPr>
                <w:color w:val="FF0000"/>
                <w:sz w:val="23"/>
                <w:szCs w:val="23"/>
              </w:rPr>
              <w:t>above are approved</w:t>
            </w:r>
          </w:p>
        </w:tc>
      </w:tr>
      <w:tr w:rsidR="00FB219E" w:rsidRPr="00F673F6" w:rsidTr="00264C8B">
        <w:trPr>
          <w:trHeight w:val="1025"/>
          <w:jc w:val="center"/>
        </w:trPr>
        <w:tc>
          <w:tcPr>
            <w:tcW w:w="6025" w:type="dxa"/>
          </w:tcPr>
          <w:p w:rsidR="00FB219E" w:rsidRPr="00F673F6" w:rsidRDefault="00FB219E" w:rsidP="00FB219E">
            <w:pPr>
              <w:pStyle w:val="NoSpacing"/>
              <w:rPr>
                <w:b/>
                <w:color w:val="00B050"/>
                <w:sz w:val="24"/>
                <w:szCs w:val="24"/>
              </w:rPr>
            </w:pPr>
            <w:r w:rsidRPr="00F673F6">
              <w:rPr>
                <w:b/>
                <w:color w:val="00B050"/>
                <w:sz w:val="24"/>
                <w:szCs w:val="24"/>
              </w:rPr>
              <w:t xml:space="preserve">Decision 2. </w:t>
            </w:r>
          </w:p>
          <w:p w:rsidR="00FB219E" w:rsidRPr="00F673F6" w:rsidRDefault="00FB219E" w:rsidP="00FB219E">
            <w:pPr>
              <w:pStyle w:val="NoSpacing"/>
              <w:rPr>
                <w:sz w:val="24"/>
                <w:szCs w:val="24"/>
              </w:rPr>
            </w:pPr>
            <w:r w:rsidRPr="00F673F6">
              <w:rPr>
                <w:sz w:val="24"/>
                <w:szCs w:val="24"/>
              </w:rPr>
              <w:t xml:space="preserve">If removal of $36,000 funds for hydrologic model approved </w:t>
            </w:r>
          </w:p>
          <w:p w:rsidR="00FB219E" w:rsidRPr="00F673F6" w:rsidRDefault="00FB219E" w:rsidP="006A1A53">
            <w:pPr>
              <w:pStyle w:val="NoSpacing"/>
              <w:rPr>
                <w:b/>
                <w:color w:val="00B050"/>
                <w:sz w:val="24"/>
                <w:szCs w:val="24"/>
              </w:rPr>
            </w:pPr>
          </w:p>
        </w:tc>
        <w:tc>
          <w:tcPr>
            <w:tcW w:w="1530" w:type="dxa"/>
          </w:tcPr>
          <w:p w:rsidR="00FB219E" w:rsidRPr="00F673F6" w:rsidRDefault="00FB219E" w:rsidP="0003333B">
            <w:pPr>
              <w:pStyle w:val="Motion1"/>
              <w:ind w:left="0" w:firstLine="0"/>
              <w:jc w:val="center"/>
              <w:rPr>
                <w:rFonts w:asciiTheme="minorHAnsi" w:hAnsiTheme="minorHAnsi"/>
                <w:b w:val="0"/>
                <w:color w:val="000000" w:themeColor="text1"/>
              </w:rPr>
            </w:pPr>
            <w:r w:rsidRPr="00F673F6">
              <w:rPr>
                <w:rFonts w:asciiTheme="minorHAnsi" w:hAnsiTheme="minorHAnsi"/>
                <w:color w:val="000000" w:themeColor="text1"/>
              </w:rPr>
              <w:t>-</w:t>
            </w:r>
            <w:r w:rsidRPr="00F673F6">
              <w:rPr>
                <w:rFonts w:asciiTheme="minorHAnsi" w:hAnsiTheme="minorHAnsi"/>
                <w:b w:val="0"/>
                <w:color w:val="000000" w:themeColor="text1"/>
              </w:rPr>
              <w:t>$</w:t>
            </w:r>
            <w:r w:rsidR="0003333B" w:rsidRPr="00F673F6">
              <w:rPr>
                <w:rFonts w:asciiTheme="minorHAnsi" w:hAnsiTheme="minorHAnsi"/>
                <w:b w:val="0"/>
                <w:color w:val="000000" w:themeColor="text1"/>
              </w:rPr>
              <w:t>83</w:t>
            </w:r>
            <w:r w:rsidRPr="00F673F6">
              <w:rPr>
                <w:rFonts w:asciiTheme="minorHAnsi" w:hAnsiTheme="minorHAnsi"/>
                <w:b w:val="0"/>
                <w:color w:val="000000" w:themeColor="text1"/>
              </w:rPr>
              <w:t>,7</w:t>
            </w:r>
            <w:r w:rsidR="0003333B" w:rsidRPr="00F673F6">
              <w:rPr>
                <w:rFonts w:asciiTheme="minorHAnsi" w:hAnsiTheme="minorHAnsi"/>
                <w:b w:val="0"/>
                <w:color w:val="000000" w:themeColor="text1"/>
              </w:rPr>
              <w:t>06</w:t>
            </w:r>
          </w:p>
        </w:tc>
        <w:tc>
          <w:tcPr>
            <w:tcW w:w="1846" w:type="dxa"/>
          </w:tcPr>
          <w:p w:rsidR="00FB219E" w:rsidRPr="00F673F6" w:rsidRDefault="00FB219E" w:rsidP="00582E0C">
            <w:pPr>
              <w:pStyle w:val="Motion1"/>
              <w:ind w:left="0" w:firstLine="0"/>
              <w:jc w:val="center"/>
              <w:rPr>
                <w:rFonts w:asciiTheme="minorHAnsi" w:hAnsiTheme="minorHAnsi"/>
                <w:b w:val="0"/>
                <w:color w:val="000000" w:themeColor="text1"/>
              </w:rPr>
            </w:pPr>
          </w:p>
        </w:tc>
      </w:tr>
      <w:tr w:rsidR="006C1FA3" w:rsidRPr="00F673F6" w:rsidTr="00264C8B">
        <w:trPr>
          <w:trHeight w:val="1025"/>
          <w:jc w:val="center"/>
        </w:trPr>
        <w:tc>
          <w:tcPr>
            <w:tcW w:w="6025" w:type="dxa"/>
          </w:tcPr>
          <w:p w:rsidR="006C1FA3" w:rsidRPr="00F673F6" w:rsidRDefault="00166C8C" w:rsidP="006A1A53">
            <w:pPr>
              <w:pStyle w:val="NoSpacing"/>
              <w:rPr>
                <w:b/>
                <w:color w:val="00B050"/>
                <w:sz w:val="24"/>
                <w:szCs w:val="24"/>
              </w:rPr>
            </w:pPr>
            <w:r w:rsidRPr="00F673F6">
              <w:rPr>
                <w:b/>
                <w:color w:val="00B050"/>
                <w:sz w:val="24"/>
                <w:szCs w:val="24"/>
              </w:rPr>
              <w:t xml:space="preserve">Decision </w:t>
            </w:r>
            <w:r w:rsidR="00FB219E" w:rsidRPr="00F673F6">
              <w:rPr>
                <w:b/>
                <w:color w:val="00B050"/>
                <w:sz w:val="24"/>
                <w:szCs w:val="24"/>
              </w:rPr>
              <w:t>3</w:t>
            </w:r>
            <w:r w:rsidRPr="00F673F6">
              <w:rPr>
                <w:b/>
                <w:color w:val="00B050"/>
                <w:sz w:val="24"/>
                <w:szCs w:val="24"/>
              </w:rPr>
              <w:t>.</w:t>
            </w:r>
          </w:p>
          <w:p w:rsidR="006C1FA3" w:rsidRPr="00F673F6" w:rsidRDefault="006C1FA3" w:rsidP="006A1A53">
            <w:pPr>
              <w:pStyle w:val="NoSpacing"/>
              <w:rPr>
                <w:sz w:val="24"/>
                <w:szCs w:val="24"/>
              </w:rPr>
            </w:pPr>
            <w:r w:rsidRPr="00F673F6">
              <w:rPr>
                <w:sz w:val="24"/>
                <w:szCs w:val="24"/>
              </w:rPr>
              <w:t>If</w:t>
            </w:r>
            <w:r w:rsidR="00C11BE7" w:rsidRPr="00F673F6">
              <w:rPr>
                <w:sz w:val="24"/>
                <w:szCs w:val="24"/>
              </w:rPr>
              <w:t xml:space="preserve"> </w:t>
            </w:r>
            <w:r w:rsidRPr="00F673F6">
              <w:rPr>
                <w:sz w:val="24"/>
                <w:szCs w:val="24"/>
              </w:rPr>
              <w:t>USGS, SAB and BLM savings efficiencies approved (</w:t>
            </w:r>
            <w:r w:rsidRPr="00F673F6">
              <w:rPr>
                <w:sz w:val="24"/>
                <w:szCs w:val="24"/>
                <w:u w:val="single"/>
              </w:rPr>
              <w:t>$13,748</w:t>
            </w:r>
            <w:r w:rsidRPr="00F673F6">
              <w:rPr>
                <w:sz w:val="24"/>
                <w:szCs w:val="24"/>
              </w:rPr>
              <w:t xml:space="preserve">) </w:t>
            </w:r>
          </w:p>
          <w:p w:rsidR="005679A0" w:rsidRPr="00F673F6" w:rsidRDefault="005679A0" w:rsidP="006A1A53">
            <w:pPr>
              <w:pStyle w:val="NoSpacing"/>
              <w:rPr>
                <w:sz w:val="24"/>
                <w:szCs w:val="24"/>
              </w:rPr>
            </w:pPr>
          </w:p>
        </w:tc>
        <w:tc>
          <w:tcPr>
            <w:tcW w:w="1530" w:type="dxa"/>
          </w:tcPr>
          <w:p w:rsidR="006C1FA3" w:rsidRPr="00F673F6" w:rsidRDefault="003C5810" w:rsidP="00FB219E">
            <w:pPr>
              <w:pStyle w:val="Motion1"/>
              <w:ind w:left="0" w:firstLine="0"/>
              <w:jc w:val="center"/>
              <w:rPr>
                <w:rFonts w:asciiTheme="minorHAnsi" w:hAnsiTheme="minorHAnsi"/>
                <w:b w:val="0"/>
                <w:color w:val="000000" w:themeColor="text1"/>
              </w:rPr>
            </w:pPr>
            <w:r w:rsidRPr="00F673F6">
              <w:rPr>
                <w:rFonts w:asciiTheme="minorHAnsi" w:hAnsiTheme="minorHAnsi"/>
                <w:color w:val="000000" w:themeColor="text1"/>
              </w:rPr>
              <w:t>-</w:t>
            </w:r>
            <w:r w:rsidR="006C1FA3" w:rsidRPr="00F673F6">
              <w:rPr>
                <w:rFonts w:asciiTheme="minorHAnsi" w:hAnsiTheme="minorHAnsi"/>
                <w:b w:val="0"/>
                <w:color w:val="000000" w:themeColor="text1"/>
              </w:rPr>
              <w:t>$</w:t>
            </w:r>
            <w:r w:rsidR="0003333B" w:rsidRPr="00F673F6">
              <w:rPr>
                <w:rFonts w:asciiTheme="minorHAnsi" w:hAnsiTheme="minorHAnsi"/>
                <w:b w:val="0"/>
                <w:color w:val="000000" w:themeColor="text1"/>
              </w:rPr>
              <w:t>69,958</w:t>
            </w:r>
          </w:p>
          <w:p w:rsidR="00FB219E" w:rsidRPr="00F673F6" w:rsidRDefault="00FB219E" w:rsidP="00FB219E">
            <w:pPr>
              <w:pStyle w:val="Motion1"/>
              <w:ind w:left="0" w:firstLine="0"/>
              <w:jc w:val="center"/>
              <w:rPr>
                <w:rFonts w:asciiTheme="minorHAnsi" w:hAnsiTheme="minorHAnsi"/>
                <w:b w:val="0"/>
                <w:color w:val="000000" w:themeColor="text1"/>
              </w:rPr>
            </w:pPr>
          </w:p>
        </w:tc>
        <w:tc>
          <w:tcPr>
            <w:tcW w:w="1846" w:type="dxa"/>
          </w:tcPr>
          <w:p w:rsidR="006C1FA3" w:rsidRPr="00F673F6" w:rsidRDefault="006C1FA3" w:rsidP="00582E0C">
            <w:pPr>
              <w:pStyle w:val="Motion1"/>
              <w:ind w:left="0" w:firstLine="0"/>
              <w:jc w:val="center"/>
              <w:rPr>
                <w:rFonts w:asciiTheme="minorHAnsi" w:hAnsiTheme="minorHAnsi"/>
                <w:b w:val="0"/>
                <w:color w:val="000000" w:themeColor="text1"/>
              </w:rPr>
            </w:pPr>
          </w:p>
        </w:tc>
      </w:tr>
      <w:tr w:rsidR="006C1FA3" w:rsidRPr="00F673F6" w:rsidTr="00264C8B">
        <w:trPr>
          <w:jc w:val="center"/>
        </w:trPr>
        <w:tc>
          <w:tcPr>
            <w:tcW w:w="6025" w:type="dxa"/>
          </w:tcPr>
          <w:p w:rsidR="00166C8C" w:rsidRPr="00F673F6" w:rsidRDefault="00166C8C" w:rsidP="006A1A53">
            <w:pPr>
              <w:pStyle w:val="NoSpacing"/>
              <w:rPr>
                <w:b/>
                <w:color w:val="00B050"/>
                <w:sz w:val="24"/>
                <w:szCs w:val="24"/>
              </w:rPr>
            </w:pPr>
            <w:r w:rsidRPr="00F673F6">
              <w:rPr>
                <w:b/>
                <w:color w:val="00B050"/>
                <w:sz w:val="24"/>
                <w:szCs w:val="24"/>
              </w:rPr>
              <w:t xml:space="preserve">Decision </w:t>
            </w:r>
            <w:r w:rsidR="00FB219E" w:rsidRPr="00F673F6">
              <w:rPr>
                <w:b/>
                <w:color w:val="00B050"/>
                <w:sz w:val="24"/>
                <w:szCs w:val="24"/>
              </w:rPr>
              <w:t>4</w:t>
            </w:r>
            <w:r w:rsidRPr="00F673F6">
              <w:rPr>
                <w:b/>
                <w:color w:val="00B050"/>
                <w:sz w:val="24"/>
                <w:szCs w:val="24"/>
              </w:rPr>
              <w:t>.</w:t>
            </w:r>
          </w:p>
          <w:p w:rsidR="006C1FA3" w:rsidRPr="00F673F6" w:rsidRDefault="006C1FA3" w:rsidP="00702D8C">
            <w:pPr>
              <w:pStyle w:val="NoSpacing"/>
              <w:rPr>
                <w:sz w:val="24"/>
                <w:szCs w:val="24"/>
              </w:rPr>
            </w:pPr>
            <w:r w:rsidRPr="00F673F6">
              <w:rPr>
                <w:sz w:val="24"/>
                <w:szCs w:val="24"/>
              </w:rPr>
              <w:t xml:space="preserve">If all 4 </w:t>
            </w:r>
            <w:r w:rsidR="00166C8C" w:rsidRPr="00F673F6">
              <w:rPr>
                <w:sz w:val="24"/>
                <w:szCs w:val="24"/>
              </w:rPr>
              <w:t xml:space="preserve">TRRP Partners </w:t>
            </w:r>
            <w:r w:rsidRPr="00F673F6">
              <w:rPr>
                <w:sz w:val="24"/>
                <w:szCs w:val="24"/>
              </w:rPr>
              <w:t xml:space="preserve">voluntary savings efficiencies </w:t>
            </w:r>
            <w:r w:rsidR="00353BBB" w:rsidRPr="00F673F6">
              <w:rPr>
                <w:sz w:val="24"/>
                <w:szCs w:val="24"/>
              </w:rPr>
              <w:t xml:space="preserve">approved </w:t>
            </w:r>
            <w:r w:rsidRPr="00F673F6">
              <w:rPr>
                <w:sz w:val="24"/>
                <w:szCs w:val="24"/>
              </w:rPr>
              <w:t>(</w:t>
            </w:r>
            <w:r w:rsidRPr="00F673F6">
              <w:rPr>
                <w:sz w:val="24"/>
                <w:szCs w:val="24"/>
                <w:u w:val="single"/>
              </w:rPr>
              <w:t>$295,000</w:t>
            </w:r>
            <w:r w:rsidRPr="00F673F6">
              <w:rPr>
                <w:sz w:val="24"/>
                <w:szCs w:val="24"/>
              </w:rPr>
              <w:t xml:space="preserve">) </w:t>
            </w:r>
          </w:p>
          <w:p w:rsidR="005679A0" w:rsidRPr="00F673F6" w:rsidRDefault="005679A0" w:rsidP="00702D8C">
            <w:pPr>
              <w:pStyle w:val="NoSpacing"/>
              <w:rPr>
                <w:sz w:val="24"/>
                <w:szCs w:val="24"/>
              </w:rPr>
            </w:pPr>
          </w:p>
        </w:tc>
        <w:tc>
          <w:tcPr>
            <w:tcW w:w="1530" w:type="dxa"/>
          </w:tcPr>
          <w:p w:rsidR="006C1FA3" w:rsidRPr="00F673F6" w:rsidRDefault="006C1FA3" w:rsidP="00582E0C">
            <w:pPr>
              <w:pStyle w:val="Motion1"/>
              <w:ind w:left="0" w:firstLine="0"/>
              <w:jc w:val="center"/>
              <w:rPr>
                <w:rFonts w:asciiTheme="minorHAnsi" w:hAnsiTheme="minorHAnsi"/>
                <w:b w:val="0"/>
                <w:color w:val="000000" w:themeColor="text1"/>
              </w:rPr>
            </w:pPr>
          </w:p>
        </w:tc>
        <w:tc>
          <w:tcPr>
            <w:tcW w:w="1846" w:type="dxa"/>
          </w:tcPr>
          <w:p w:rsidR="00FB219E" w:rsidRPr="00F673F6" w:rsidRDefault="00FB219E" w:rsidP="0003333B">
            <w:pPr>
              <w:pStyle w:val="Motion1"/>
              <w:ind w:left="0" w:firstLine="0"/>
              <w:jc w:val="center"/>
              <w:rPr>
                <w:rFonts w:asciiTheme="minorHAnsi" w:hAnsiTheme="minorHAnsi"/>
                <w:b w:val="0"/>
                <w:color w:val="000000" w:themeColor="text1"/>
              </w:rPr>
            </w:pPr>
            <w:r w:rsidRPr="00F673F6">
              <w:rPr>
                <w:rFonts w:asciiTheme="minorHAnsi" w:hAnsiTheme="minorHAnsi"/>
                <w:b w:val="0"/>
                <w:color w:val="000000" w:themeColor="text1"/>
              </w:rPr>
              <w:t>+$</w:t>
            </w:r>
            <w:r w:rsidR="0003333B" w:rsidRPr="00F673F6">
              <w:rPr>
                <w:rFonts w:asciiTheme="minorHAnsi" w:hAnsiTheme="minorHAnsi"/>
                <w:b w:val="0"/>
                <w:color w:val="000000" w:themeColor="text1"/>
              </w:rPr>
              <w:t>225</w:t>
            </w:r>
            <w:r w:rsidRPr="00F673F6">
              <w:rPr>
                <w:rFonts w:asciiTheme="minorHAnsi" w:hAnsiTheme="minorHAnsi"/>
                <w:b w:val="0"/>
                <w:color w:val="000000" w:themeColor="text1"/>
              </w:rPr>
              <w:t>,</w:t>
            </w:r>
            <w:r w:rsidR="0003333B" w:rsidRPr="00F673F6">
              <w:rPr>
                <w:rFonts w:asciiTheme="minorHAnsi" w:hAnsiTheme="minorHAnsi"/>
                <w:b w:val="0"/>
                <w:color w:val="000000" w:themeColor="text1"/>
              </w:rPr>
              <w:t>042</w:t>
            </w:r>
          </w:p>
        </w:tc>
      </w:tr>
      <w:tr w:rsidR="00FB219E" w:rsidRPr="00F673F6" w:rsidTr="00264C8B">
        <w:trPr>
          <w:jc w:val="center"/>
        </w:trPr>
        <w:tc>
          <w:tcPr>
            <w:tcW w:w="6025" w:type="dxa"/>
          </w:tcPr>
          <w:p w:rsidR="00FB219E" w:rsidRPr="00F673F6" w:rsidRDefault="00FB219E" w:rsidP="00FB219E">
            <w:pPr>
              <w:pStyle w:val="NoSpacing"/>
              <w:rPr>
                <w:b/>
                <w:color w:val="00B050"/>
                <w:sz w:val="24"/>
                <w:szCs w:val="24"/>
              </w:rPr>
            </w:pPr>
            <w:r w:rsidRPr="00F673F6">
              <w:rPr>
                <w:b/>
                <w:color w:val="00B050"/>
                <w:sz w:val="24"/>
                <w:szCs w:val="24"/>
              </w:rPr>
              <w:t xml:space="preserve">Decision 5. </w:t>
            </w:r>
          </w:p>
          <w:p w:rsidR="00FB219E" w:rsidRPr="00F673F6" w:rsidRDefault="00FB219E" w:rsidP="00FB219E">
            <w:pPr>
              <w:pStyle w:val="NoSpacing"/>
              <w:rPr>
                <w:sz w:val="24"/>
                <w:szCs w:val="24"/>
              </w:rPr>
            </w:pPr>
            <w:r w:rsidRPr="00F673F6">
              <w:rPr>
                <w:sz w:val="24"/>
                <w:szCs w:val="24"/>
              </w:rPr>
              <w:t>If any or all of Science Proposal saving eff</w:t>
            </w:r>
            <w:r w:rsidR="0021758A">
              <w:rPr>
                <w:sz w:val="24"/>
                <w:szCs w:val="24"/>
              </w:rPr>
              <w:t>iciencies are approved by TMC (</w:t>
            </w:r>
            <w:bookmarkStart w:id="0" w:name="_GoBack"/>
            <w:bookmarkEnd w:id="0"/>
            <w:r w:rsidRPr="00F673F6">
              <w:rPr>
                <w:sz w:val="24"/>
                <w:szCs w:val="24"/>
              </w:rPr>
              <w:t>up to $308,371)</w:t>
            </w:r>
          </w:p>
          <w:p w:rsidR="00FB219E" w:rsidRPr="00F673F6" w:rsidRDefault="00FB219E" w:rsidP="00FB219E">
            <w:pPr>
              <w:pStyle w:val="NoSpacing"/>
              <w:rPr>
                <w:sz w:val="24"/>
                <w:szCs w:val="24"/>
              </w:rPr>
            </w:pPr>
          </w:p>
          <w:p w:rsidR="00FB219E" w:rsidRPr="00F673F6" w:rsidRDefault="00FB219E" w:rsidP="00FB219E">
            <w:pPr>
              <w:pStyle w:val="NoSpacing"/>
              <w:rPr>
                <w:b/>
                <w:color w:val="00B050"/>
                <w:sz w:val="24"/>
                <w:szCs w:val="24"/>
              </w:rPr>
            </w:pPr>
            <w:r w:rsidRPr="00F673F6">
              <w:rPr>
                <w:sz w:val="24"/>
                <w:szCs w:val="24"/>
              </w:rPr>
              <w:t xml:space="preserve">If total savings surplus exceeds $250k, June budget motion states:  </w:t>
            </w:r>
            <w:r w:rsidRPr="00F673F6">
              <w:rPr>
                <w:b/>
                <w:color w:val="0070C0"/>
                <w:sz w:val="24"/>
                <w:szCs w:val="24"/>
              </w:rPr>
              <w:t>“</w:t>
            </w:r>
            <w:r w:rsidRPr="00F673F6">
              <w:rPr>
                <w:b/>
                <w:sz w:val="24"/>
                <w:szCs w:val="24"/>
              </w:rPr>
              <w:t>…</w:t>
            </w:r>
            <w:r w:rsidRPr="00F673F6">
              <w:rPr>
                <w:b/>
                <w:color w:val="0070C0"/>
              </w:rPr>
              <w:t>any additional savings to go to either construction or watershed as determined by the TMC at that time.”</w:t>
            </w:r>
          </w:p>
        </w:tc>
        <w:tc>
          <w:tcPr>
            <w:tcW w:w="1530" w:type="dxa"/>
          </w:tcPr>
          <w:p w:rsidR="00FB219E" w:rsidRPr="00F673F6" w:rsidRDefault="00FB219E" w:rsidP="00582E0C">
            <w:pPr>
              <w:pStyle w:val="Motion1"/>
              <w:ind w:left="0" w:firstLine="0"/>
              <w:jc w:val="center"/>
              <w:rPr>
                <w:rFonts w:asciiTheme="minorHAnsi" w:hAnsiTheme="minorHAnsi"/>
                <w:b w:val="0"/>
                <w:color w:val="000000" w:themeColor="text1"/>
              </w:rPr>
            </w:pPr>
          </w:p>
        </w:tc>
        <w:tc>
          <w:tcPr>
            <w:tcW w:w="1846" w:type="dxa"/>
          </w:tcPr>
          <w:p w:rsidR="00FB219E" w:rsidRPr="00F673F6" w:rsidRDefault="00174E3B" w:rsidP="0076552F">
            <w:pPr>
              <w:pStyle w:val="Motion1"/>
              <w:ind w:left="0" w:firstLine="0"/>
              <w:rPr>
                <w:rFonts w:asciiTheme="minorHAnsi" w:hAnsiTheme="minorHAnsi"/>
                <w:b w:val="0"/>
                <w:color w:val="000000" w:themeColor="text1"/>
              </w:rPr>
            </w:pPr>
            <w:r w:rsidRPr="00F673F6">
              <w:rPr>
                <w:rFonts w:asciiTheme="minorHAnsi" w:hAnsiTheme="minorHAnsi"/>
                <w:b w:val="0"/>
                <w:color w:val="000000" w:themeColor="text1"/>
              </w:rPr>
              <w:t>Savings would be added to the $</w:t>
            </w:r>
            <w:r w:rsidR="0076552F" w:rsidRPr="00F673F6">
              <w:rPr>
                <w:rFonts w:asciiTheme="minorHAnsi" w:hAnsiTheme="minorHAnsi"/>
                <w:b w:val="0"/>
                <w:color w:val="000000" w:themeColor="text1"/>
              </w:rPr>
              <w:t>225,042</w:t>
            </w:r>
            <w:r w:rsidRPr="00F673F6">
              <w:rPr>
                <w:rFonts w:asciiTheme="minorHAnsi" w:hAnsiTheme="minorHAnsi"/>
                <w:b w:val="0"/>
                <w:color w:val="000000" w:themeColor="text1"/>
              </w:rPr>
              <w:t xml:space="preserve"> surplus, but could be reduced by the voluntary reductions for CA F&amp;W and </w:t>
            </w:r>
            <w:r w:rsidR="005A36B0" w:rsidRPr="00F673F6">
              <w:rPr>
                <w:rFonts w:asciiTheme="minorHAnsi" w:hAnsiTheme="minorHAnsi"/>
                <w:b w:val="0"/>
                <w:color w:val="000000" w:themeColor="text1"/>
              </w:rPr>
              <w:t xml:space="preserve">CA </w:t>
            </w:r>
            <w:r w:rsidRPr="00F673F6">
              <w:rPr>
                <w:rFonts w:asciiTheme="minorHAnsi" w:hAnsiTheme="minorHAnsi"/>
                <w:b w:val="0"/>
                <w:color w:val="000000" w:themeColor="text1"/>
              </w:rPr>
              <w:t>DWR</w:t>
            </w:r>
          </w:p>
        </w:tc>
      </w:tr>
      <w:tr w:rsidR="00174E3B" w:rsidRPr="00F673F6" w:rsidTr="00264C8B">
        <w:trPr>
          <w:trHeight w:val="1277"/>
          <w:jc w:val="center"/>
        </w:trPr>
        <w:tc>
          <w:tcPr>
            <w:tcW w:w="6025" w:type="dxa"/>
          </w:tcPr>
          <w:p w:rsidR="00174E3B" w:rsidRPr="00F673F6" w:rsidRDefault="00174E3B" w:rsidP="00174E3B">
            <w:pPr>
              <w:pStyle w:val="NoSpacing"/>
              <w:rPr>
                <w:b/>
                <w:color w:val="00B050"/>
                <w:sz w:val="24"/>
                <w:szCs w:val="24"/>
              </w:rPr>
            </w:pPr>
            <w:r w:rsidRPr="00F673F6">
              <w:rPr>
                <w:b/>
                <w:color w:val="00B050"/>
                <w:sz w:val="24"/>
                <w:szCs w:val="24"/>
              </w:rPr>
              <w:t xml:space="preserve">Decision 6. </w:t>
            </w:r>
          </w:p>
          <w:p w:rsidR="00174E3B" w:rsidRPr="00F673F6" w:rsidRDefault="00174E3B" w:rsidP="001D12C3">
            <w:pPr>
              <w:pStyle w:val="NoSpacing"/>
              <w:rPr>
                <w:b/>
                <w:color w:val="00B050"/>
                <w:sz w:val="24"/>
                <w:szCs w:val="24"/>
              </w:rPr>
            </w:pPr>
            <w:r w:rsidRPr="00F673F6">
              <w:rPr>
                <w:sz w:val="24"/>
                <w:szCs w:val="24"/>
              </w:rPr>
              <w:t xml:space="preserve">Apply </w:t>
            </w:r>
            <w:r w:rsidR="00F90EE2" w:rsidRPr="00F673F6">
              <w:rPr>
                <w:sz w:val="24"/>
                <w:szCs w:val="24"/>
              </w:rPr>
              <w:t xml:space="preserve">any </w:t>
            </w:r>
            <w:r w:rsidRPr="00F673F6">
              <w:rPr>
                <w:sz w:val="24"/>
                <w:szCs w:val="24"/>
              </w:rPr>
              <w:t xml:space="preserve">surplus savings </w:t>
            </w:r>
            <w:r w:rsidR="001D12C3" w:rsidRPr="00F673F6">
              <w:rPr>
                <w:sz w:val="24"/>
                <w:szCs w:val="24"/>
              </w:rPr>
              <w:t>to</w:t>
            </w:r>
            <w:r w:rsidR="00A80471" w:rsidRPr="00F673F6">
              <w:rPr>
                <w:sz w:val="24"/>
                <w:szCs w:val="24"/>
              </w:rPr>
              <w:t xml:space="preserve"> be </w:t>
            </w:r>
            <w:r w:rsidRPr="00F673F6">
              <w:rPr>
                <w:sz w:val="24"/>
                <w:szCs w:val="24"/>
              </w:rPr>
              <w:t xml:space="preserve">added to </w:t>
            </w:r>
            <w:r w:rsidR="00F90EE2" w:rsidRPr="00F673F6">
              <w:rPr>
                <w:sz w:val="24"/>
                <w:szCs w:val="24"/>
              </w:rPr>
              <w:t>the FY17</w:t>
            </w:r>
            <w:r w:rsidR="00613593" w:rsidRPr="00F673F6">
              <w:rPr>
                <w:sz w:val="24"/>
                <w:szCs w:val="24"/>
              </w:rPr>
              <w:t xml:space="preserve"> </w:t>
            </w:r>
            <w:r w:rsidR="00F90EE2" w:rsidRPr="00F673F6">
              <w:rPr>
                <w:sz w:val="24"/>
                <w:szCs w:val="24"/>
              </w:rPr>
              <w:t>$500k</w:t>
            </w:r>
            <w:r w:rsidR="00613593" w:rsidRPr="00F673F6">
              <w:rPr>
                <w:sz w:val="24"/>
                <w:szCs w:val="24"/>
              </w:rPr>
              <w:t xml:space="preserve"> amount </w:t>
            </w:r>
            <w:r w:rsidR="00F90EE2" w:rsidRPr="00F673F6">
              <w:rPr>
                <w:sz w:val="24"/>
                <w:szCs w:val="24"/>
              </w:rPr>
              <w:t xml:space="preserve">for </w:t>
            </w:r>
            <w:r w:rsidRPr="00F673F6">
              <w:rPr>
                <w:sz w:val="24"/>
                <w:szCs w:val="24"/>
              </w:rPr>
              <w:t xml:space="preserve">watershed projects </w:t>
            </w:r>
            <w:r w:rsidRPr="00F673F6">
              <w:rPr>
                <w:i/>
                <w:sz w:val="24"/>
                <w:szCs w:val="24"/>
              </w:rPr>
              <w:t>up to</w:t>
            </w:r>
            <w:r w:rsidR="00F90EE2" w:rsidRPr="00F673F6">
              <w:rPr>
                <w:sz w:val="24"/>
                <w:szCs w:val="24"/>
              </w:rPr>
              <w:t xml:space="preserve"> an additional</w:t>
            </w:r>
            <w:r w:rsidRPr="00F673F6">
              <w:rPr>
                <w:sz w:val="24"/>
                <w:szCs w:val="24"/>
              </w:rPr>
              <w:t xml:space="preserve"> $250k</w:t>
            </w:r>
            <w:r w:rsidR="0063573A" w:rsidRPr="00F673F6">
              <w:rPr>
                <w:sz w:val="24"/>
                <w:szCs w:val="24"/>
              </w:rPr>
              <w:t xml:space="preserve"> or remain on the FS watershed agreement</w:t>
            </w:r>
            <w:r w:rsidR="00A80471" w:rsidRPr="00F673F6">
              <w:rPr>
                <w:sz w:val="24"/>
                <w:szCs w:val="24"/>
              </w:rPr>
              <w:t xml:space="preserve">.  </w:t>
            </w:r>
          </w:p>
        </w:tc>
        <w:tc>
          <w:tcPr>
            <w:tcW w:w="1530" w:type="dxa"/>
          </w:tcPr>
          <w:p w:rsidR="00174E3B" w:rsidRPr="00F673F6" w:rsidRDefault="00174E3B" w:rsidP="00582E0C">
            <w:pPr>
              <w:pStyle w:val="Motion1"/>
              <w:ind w:left="0" w:firstLine="0"/>
              <w:jc w:val="center"/>
              <w:rPr>
                <w:rFonts w:asciiTheme="minorHAnsi" w:hAnsiTheme="minorHAnsi"/>
                <w:b w:val="0"/>
                <w:color w:val="000000" w:themeColor="text1"/>
              </w:rPr>
            </w:pPr>
          </w:p>
        </w:tc>
        <w:tc>
          <w:tcPr>
            <w:tcW w:w="1846" w:type="dxa"/>
          </w:tcPr>
          <w:p w:rsidR="00174E3B" w:rsidRPr="00F673F6" w:rsidRDefault="00174E3B" w:rsidP="00582E0C">
            <w:pPr>
              <w:pStyle w:val="Motion1"/>
              <w:ind w:left="0" w:firstLine="0"/>
              <w:jc w:val="center"/>
              <w:rPr>
                <w:rFonts w:asciiTheme="minorHAnsi" w:hAnsiTheme="minorHAnsi"/>
                <w:b w:val="0"/>
                <w:color w:val="000000" w:themeColor="text1"/>
              </w:rPr>
            </w:pPr>
          </w:p>
        </w:tc>
      </w:tr>
      <w:tr w:rsidR="006C1FA3" w:rsidRPr="00F673F6" w:rsidTr="00264C8B">
        <w:trPr>
          <w:trHeight w:val="1277"/>
          <w:jc w:val="center"/>
        </w:trPr>
        <w:tc>
          <w:tcPr>
            <w:tcW w:w="6025" w:type="dxa"/>
          </w:tcPr>
          <w:p w:rsidR="008D0B8C" w:rsidRPr="00F673F6" w:rsidRDefault="008D0B8C" w:rsidP="008D0B8C">
            <w:pPr>
              <w:pStyle w:val="NoSpacing"/>
              <w:rPr>
                <w:b/>
                <w:color w:val="00B050"/>
                <w:sz w:val="24"/>
                <w:szCs w:val="24"/>
              </w:rPr>
            </w:pPr>
            <w:r w:rsidRPr="00F673F6">
              <w:rPr>
                <w:b/>
                <w:color w:val="00B050"/>
                <w:sz w:val="24"/>
                <w:szCs w:val="24"/>
              </w:rPr>
              <w:t xml:space="preserve">Decision </w:t>
            </w:r>
            <w:r w:rsidR="00174E3B" w:rsidRPr="00F673F6">
              <w:rPr>
                <w:b/>
                <w:color w:val="00B050"/>
                <w:sz w:val="24"/>
                <w:szCs w:val="24"/>
              </w:rPr>
              <w:t>7</w:t>
            </w:r>
            <w:r w:rsidRPr="00F673F6">
              <w:rPr>
                <w:b/>
                <w:color w:val="00B050"/>
                <w:sz w:val="24"/>
                <w:szCs w:val="24"/>
              </w:rPr>
              <w:t>.</w:t>
            </w:r>
          </w:p>
          <w:p w:rsidR="005679A0" w:rsidRPr="00F673F6" w:rsidRDefault="00C11BE7" w:rsidP="00813AFB">
            <w:pPr>
              <w:pStyle w:val="NoSpacing"/>
              <w:rPr>
                <w:sz w:val="24"/>
                <w:szCs w:val="24"/>
              </w:rPr>
            </w:pPr>
            <w:r w:rsidRPr="00F673F6">
              <w:rPr>
                <w:sz w:val="24"/>
                <w:szCs w:val="24"/>
              </w:rPr>
              <w:t>If none of the</w:t>
            </w:r>
            <w:r w:rsidR="00B17EDD" w:rsidRPr="00F673F6">
              <w:rPr>
                <w:sz w:val="24"/>
                <w:szCs w:val="24"/>
              </w:rPr>
              <w:t xml:space="preserve"> </w:t>
            </w:r>
            <w:r w:rsidR="00215B6A" w:rsidRPr="00F673F6">
              <w:rPr>
                <w:sz w:val="24"/>
                <w:szCs w:val="24"/>
              </w:rPr>
              <w:t xml:space="preserve">savings efficiencies </w:t>
            </w:r>
            <w:r w:rsidR="00853284" w:rsidRPr="00F673F6">
              <w:rPr>
                <w:sz w:val="24"/>
                <w:szCs w:val="24"/>
              </w:rPr>
              <w:t xml:space="preserve">are </w:t>
            </w:r>
            <w:r w:rsidR="00215B6A" w:rsidRPr="00F673F6">
              <w:rPr>
                <w:sz w:val="24"/>
                <w:szCs w:val="24"/>
              </w:rPr>
              <w:t>approved (</w:t>
            </w:r>
            <w:r w:rsidR="00B17EDD" w:rsidRPr="00F673F6">
              <w:rPr>
                <w:sz w:val="24"/>
                <w:szCs w:val="24"/>
              </w:rPr>
              <w:t xml:space="preserve">USGS, SAB </w:t>
            </w:r>
            <w:r w:rsidR="00D66C81" w:rsidRPr="00F673F6">
              <w:rPr>
                <w:sz w:val="24"/>
                <w:szCs w:val="24"/>
              </w:rPr>
              <w:t>&amp;</w:t>
            </w:r>
            <w:r w:rsidR="00B17EDD" w:rsidRPr="00F673F6">
              <w:rPr>
                <w:sz w:val="24"/>
                <w:szCs w:val="24"/>
              </w:rPr>
              <w:t xml:space="preserve"> BLM, Science Proposals</w:t>
            </w:r>
            <w:r w:rsidR="00AD3422" w:rsidRPr="00F673F6">
              <w:rPr>
                <w:sz w:val="24"/>
                <w:szCs w:val="24"/>
              </w:rPr>
              <w:t xml:space="preserve">, </w:t>
            </w:r>
            <w:r w:rsidR="00B17EDD" w:rsidRPr="00F673F6">
              <w:rPr>
                <w:sz w:val="24"/>
                <w:szCs w:val="24"/>
              </w:rPr>
              <w:t xml:space="preserve">or </w:t>
            </w:r>
            <w:r w:rsidR="008D0B8C" w:rsidRPr="00F673F6">
              <w:rPr>
                <w:sz w:val="24"/>
                <w:szCs w:val="24"/>
              </w:rPr>
              <w:t xml:space="preserve">TRRP Partner voluntary </w:t>
            </w:r>
            <w:r w:rsidR="00215B6A" w:rsidRPr="00F673F6">
              <w:rPr>
                <w:sz w:val="24"/>
                <w:szCs w:val="24"/>
              </w:rPr>
              <w:t>reductions)</w:t>
            </w:r>
            <w:r w:rsidR="008D0B8C" w:rsidRPr="00F673F6">
              <w:rPr>
                <w:sz w:val="24"/>
                <w:szCs w:val="24"/>
              </w:rPr>
              <w:t xml:space="preserve">, </w:t>
            </w:r>
            <w:r w:rsidR="00853284" w:rsidRPr="00F673F6">
              <w:rPr>
                <w:sz w:val="24"/>
                <w:szCs w:val="24"/>
              </w:rPr>
              <w:t xml:space="preserve">apply </w:t>
            </w:r>
            <w:r w:rsidR="008D0B8C" w:rsidRPr="00F673F6">
              <w:rPr>
                <w:b/>
                <w:sz w:val="24"/>
                <w:szCs w:val="24"/>
              </w:rPr>
              <w:t>1.</w:t>
            </w:r>
            <w:r w:rsidR="00813AFB" w:rsidRPr="00F673F6">
              <w:rPr>
                <w:b/>
                <w:sz w:val="24"/>
                <w:szCs w:val="24"/>
              </w:rPr>
              <w:t>2</w:t>
            </w:r>
            <w:r w:rsidR="008D0B8C" w:rsidRPr="00F673F6">
              <w:rPr>
                <w:b/>
                <w:sz w:val="24"/>
                <w:szCs w:val="24"/>
              </w:rPr>
              <w:t xml:space="preserve">% </w:t>
            </w:r>
            <w:r w:rsidR="008D0B8C" w:rsidRPr="00F673F6">
              <w:rPr>
                <w:sz w:val="24"/>
                <w:szCs w:val="24"/>
              </w:rPr>
              <w:t>proportional reductions to all projects excluding Admin</w:t>
            </w:r>
            <w:r w:rsidR="00D66C81" w:rsidRPr="00F673F6">
              <w:rPr>
                <w:sz w:val="24"/>
                <w:szCs w:val="24"/>
              </w:rPr>
              <w:t xml:space="preserve">istration and </w:t>
            </w:r>
            <w:r w:rsidR="008D0B8C" w:rsidRPr="00F673F6">
              <w:rPr>
                <w:sz w:val="24"/>
                <w:szCs w:val="24"/>
              </w:rPr>
              <w:t>TRRP salaries.</w:t>
            </w:r>
          </w:p>
        </w:tc>
        <w:tc>
          <w:tcPr>
            <w:tcW w:w="1530" w:type="dxa"/>
          </w:tcPr>
          <w:p w:rsidR="006C1FA3" w:rsidRPr="00F673F6" w:rsidRDefault="006C1FA3" w:rsidP="00582E0C">
            <w:pPr>
              <w:pStyle w:val="Motion1"/>
              <w:ind w:left="0" w:firstLine="0"/>
              <w:jc w:val="center"/>
              <w:rPr>
                <w:rFonts w:asciiTheme="minorHAnsi" w:hAnsiTheme="minorHAnsi"/>
                <w:b w:val="0"/>
                <w:color w:val="000000" w:themeColor="text1"/>
              </w:rPr>
            </w:pPr>
          </w:p>
        </w:tc>
        <w:tc>
          <w:tcPr>
            <w:tcW w:w="1846" w:type="dxa"/>
          </w:tcPr>
          <w:p w:rsidR="006C1FA3" w:rsidRPr="00F673F6" w:rsidRDefault="006C1FA3" w:rsidP="00582E0C">
            <w:pPr>
              <w:pStyle w:val="Motion1"/>
              <w:ind w:left="0" w:firstLine="0"/>
              <w:jc w:val="center"/>
              <w:rPr>
                <w:rFonts w:asciiTheme="minorHAnsi" w:hAnsiTheme="minorHAnsi"/>
                <w:b w:val="0"/>
                <w:color w:val="000000" w:themeColor="text1"/>
              </w:rPr>
            </w:pPr>
          </w:p>
        </w:tc>
      </w:tr>
    </w:tbl>
    <w:p w:rsidR="00102377" w:rsidRPr="00F673F6" w:rsidRDefault="00CE2765" w:rsidP="007358BF">
      <w:pPr>
        <w:pStyle w:val="NoSpacing"/>
        <w:rPr>
          <w:rFonts w:ascii="Times New Roman" w:hAnsi="Times New Roman" w:cs="Times New Roman"/>
          <w:color w:val="00B050"/>
          <w:sz w:val="24"/>
          <w:szCs w:val="24"/>
        </w:rPr>
      </w:pPr>
      <w:r w:rsidRPr="00F673F6">
        <w:rPr>
          <w:rFonts w:ascii="Times New Roman" w:hAnsi="Times New Roman" w:cs="Times New Roman"/>
          <w:color w:val="00B050"/>
          <w:sz w:val="24"/>
          <w:szCs w:val="24"/>
        </w:rPr>
        <w:br w:type="page"/>
      </w:r>
      <w:r w:rsidR="00B878E1" w:rsidRPr="00F673F6">
        <w:rPr>
          <w:rFonts w:ascii="Times New Roman" w:hAnsi="Times New Roman" w:cs="Times New Roman"/>
          <w:b/>
          <w:sz w:val="28"/>
          <w:szCs w:val="28"/>
          <w:u w:val="single"/>
        </w:rPr>
        <w:lastRenderedPageBreak/>
        <w:t xml:space="preserve">Budget Reduction Amount Needed to Balance </w:t>
      </w:r>
      <w:r w:rsidR="00BA4CB4" w:rsidRPr="00F673F6">
        <w:rPr>
          <w:rFonts w:ascii="Times New Roman" w:hAnsi="Times New Roman" w:cs="Times New Roman"/>
          <w:b/>
          <w:sz w:val="28"/>
          <w:szCs w:val="28"/>
          <w:u w:val="single"/>
        </w:rPr>
        <w:t xml:space="preserve">Revised </w:t>
      </w:r>
      <w:r w:rsidR="00B878E1" w:rsidRPr="00F673F6">
        <w:rPr>
          <w:rFonts w:ascii="Times New Roman" w:hAnsi="Times New Roman" w:cs="Times New Roman"/>
          <w:b/>
          <w:sz w:val="28"/>
          <w:szCs w:val="28"/>
          <w:u w:val="single"/>
        </w:rPr>
        <w:t>FY17 $15,259,576</w:t>
      </w:r>
      <w:r w:rsidR="00BA4CB4" w:rsidRPr="00F673F6">
        <w:rPr>
          <w:rFonts w:ascii="Times New Roman" w:hAnsi="Times New Roman" w:cs="Times New Roman"/>
          <w:b/>
          <w:sz w:val="28"/>
          <w:szCs w:val="28"/>
        </w:rPr>
        <w:t xml:space="preserve"> </w:t>
      </w:r>
    </w:p>
    <w:p w:rsidR="00B878E1" w:rsidRPr="00F673F6" w:rsidRDefault="00BA4CB4" w:rsidP="007358BF">
      <w:pPr>
        <w:pStyle w:val="NoSpacing"/>
        <w:rPr>
          <w:rFonts w:ascii="Times New Roman" w:hAnsi="Times New Roman" w:cs="Times New Roman"/>
          <w:color w:val="00B050"/>
          <w:sz w:val="24"/>
          <w:szCs w:val="24"/>
        </w:rPr>
      </w:pPr>
      <w:r w:rsidRPr="00F673F6">
        <w:rPr>
          <w:rFonts w:ascii="Times New Roman" w:hAnsi="Times New Roman" w:cs="Times New Roman"/>
          <w:b/>
          <w:sz w:val="28"/>
          <w:szCs w:val="28"/>
        </w:rPr>
        <w:t>(</w:t>
      </w:r>
      <w:proofErr w:type="gramStart"/>
      <w:r w:rsidRPr="00F673F6">
        <w:rPr>
          <w:rFonts w:ascii="Times New Roman" w:hAnsi="Times New Roman" w:cs="Times New Roman"/>
          <w:b/>
          <w:i/>
          <w:sz w:val="28"/>
          <w:szCs w:val="28"/>
        </w:rPr>
        <w:t>revised</w:t>
      </w:r>
      <w:proofErr w:type="gramEnd"/>
      <w:r w:rsidRPr="00F673F6">
        <w:rPr>
          <w:rFonts w:ascii="Times New Roman" w:hAnsi="Times New Roman" w:cs="Times New Roman"/>
          <w:b/>
          <w:i/>
          <w:sz w:val="28"/>
          <w:szCs w:val="28"/>
        </w:rPr>
        <w:t xml:space="preserve"> </w:t>
      </w:r>
      <w:r w:rsidR="00794091" w:rsidRPr="00F673F6">
        <w:rPr>
          <w:rFonts w:ascii="Times New Roman" w:hAnsi="Times New Roman" w:cs="Times New Roman"/>
          <w:b/>
          <w:i/>
          <w:sz w:val="28"/>
          <w:szCs w:val="28"/>
        </w:rPr>
        <w:t xml:space="preserve">total </w:t>
      </w:r>
      <w:r w:rsidRPr="00F673F6">
        <w:rPr>
          <w:rFonts w:ascii="Times New Roman" w:hAnsi="Times New Roman" w:cs="Times New Roman"/>
          <w:b/>
          <w:i/>
          <w:sz w:val="28"/>
          <w:szCs w:val="28"/>
        </w:rPr>
        <w:t>budget amount includes addition of FS $250k de-</w:t>
      </w:r>
      <w:proofErr w:type="spellStart"/>
      <w:r w:rsidRPr="00F673F6">
        <w:rPr>
          <w:rFonts w:ascii="Times New Roman" w:hAnsi="Times New Roman" w:cs="Times New Roman"/>
          <w:b/>
          <w:i/>
          <w:sz w:val="28"/>
          <w:szCs w:val="28"/>
        </w:rPr>
        <w:t>ob</w:t>
      </w:r>
      <w:proofErr w:type="spellEnd"/>
      <w:r w:rsidR="00794091" w:rsidRPr="00F673F6">
        <w:rPr>
          <w:rFonts w:ascii="Times New Roman" w:hAnsi="Times New Roman" w:cs="Times New Roman"/>
          <w:b/>
          <w:i/>
          <w:sz w:val="28"/>
          <w:szCs w:val="28"/>
        </w:rPr>
        <w:t xml:space="preserve"> funds</w:t>
      </w:r>
      <w:r w:rsidRPr="00F673F6">
        <w:rPr>
          <w:rFonts w:ascii="Times New Roman" w:hAnsi="Times New Roman" w:cs="Times New Roman"/>
          <w:b/>
          <w:sz w:val="28"/>
          <w:szCs w:val="28"/>
        </w:rPr>
        <w:t>)</w:t>
      </w:r>
      <w:r w:rsidR="00B878E1" w:rsidRPr="00F673F6">
        <w:rPr>
          <w:rFonts w:ascii="Times New Roman" w:hAnsi="Times New Roman" w:cs="Times New Roman"/>
          <w:b/>
          <w:sz w:val="28"/>
          <w:szCs w:val="28"/>
        </w:rPr>
        <w:t>:</w:t>
      </w:r>
    </w:p>
    <w:p w:rsidR="000B7A1E" w:rsidRPr="00F673F6" w:rsidRDefault="000B7A1E" w:rsidP="00B878E1">
      <w:pPr>
        <w:rPr>
          <w:rFonts w:ascii="Times New Roman" w:hAnsi="Times New Roman" w:cs="Times New Roman"/>
          <w:b/>
          <w:sz w:val="8"/>
          <w:szCs w:val="8"/>
        </w:rPr>
      </w:pPr>
    </w:p>
    <w:p w:rsidR="00B878E1" w:rsidRPr="00F673F6" w:rsidRDefault="00B878E1" w:rsidP="00B878E1">
      <w:pPr>
        <w:rPr>
          <w:rFonts w:ascii="Times New Roman" w:hAnsi="Times New Roman" w:cs="Times New Roman"/>
          <w:b/>
          <w:sz w:val="24"/>
          <w:szCs w:val="24"/>
        </w:rPr>
      </w:pPr>
      <w:r w:rsidRPr="00F673F6">
        <w:rPr>
          <w:rFonts w:ascii="Times New Roman" w:hAnsi="Times New Roman" w:cs="Times New Roman"/>
          <w:b/>
          <w:sz w:val="24"/>
          <w:szCs w:val="24"/>
        </w:rPr>
        <w:t xml:space="preserve">June TMC-approved 3 additional Science Proposals at $285,120:  This is </w:t>
      </w:r>
      <w:r w:rsidRPr="00F673F6">
        <w:rPr>
          <w:rFonts w:ascii="Times New Roman" w:hAnsi="Times New Roman" w:cs="Times New Roman"/>
          <w:b/>
          <w:sz w:val="24"/>
          <w:szCs w:val="24"/>
          <w:u w:val="single"/>
        </w:rPr>
        <w:t>$35,120</w:t>
      </w:r>
      <w:r w:rsidRPr="00F673F6">
        <w:rPr>
          <w:rFonts w:ascii="Times New Roman" w:hAnsi="Times New Roman" w:cs="Times New Roman"/>
          <w:b/>
          <w:sz w:val="24"/>
          <w:szCs w:val="24"/>
        </w:rPr>
        <w:t xml:space="preserve"> over </w:t>
      </w:r>
      <w:r w:rsidRPr="00F673F6">
        <w:rPr>
          <w:rFonts w:ascii="Times New Roman" w:hAnsi="Times New Roman" w:cs="Times New Roman"/>
          <w:b/>
          <w:i/>
          <w:sz w:val="24"/>
          <w:szCs w:val="24"/>
        </w:rPr>
        <w:t>revised</w:t>
      </w:r>
      <w:r w:rsidRPr="00F673F6">
        <w:rPr>
          <w:rFonts w:ascii="Times New Roman" w:hAnsi="Times New Roman" w:cs="Times New Roman"/>
          <w:b/>
          <w:sz w:val="24"/>
          <w:szCs w:val="24"/>
        </w:rPr>
        <w:t xml:space="preserve"> </w:t>
      </w:r>
      <w:r w:rsidR="00AB703B" w:rsidRPr="00F673F6">
        <w:rPr>
          <w:rFonts w:ascii="Times New Roman" w:hAnsi="Times New Roman" w:cs="Times New Roman"/>
          <w:b/>
          <w:sz w:val="24"/>
          <w:szCs w:val="24"/>
        </w:rPr>
        <w:t xml:space="preserve">total </w:t>
      </w:r>
      <w:r w:rsidRPr="00F673F6">
        <w:rPr>
          <w:rFonts w:ascii="Times New Roman" w:hAnsi="Times New Roman" w:cs="Times New Roman"/>
          <w:b/>
          <w:sz w:val="24"/>
          <w:szCs w:val="24"/>
        </w:rPr>
        <w:t xml:space="preserve">available budget amount.  </w:t>
      </w:r>
    </w:p>
    <w:p w:rsidR="00B878E1" w:rsidRPr="00F673F6" w:rsidRDefault="000E1248" w:rsidP="00B878E1">
      <w:pPr>
        <w:rPr>
          <w:rFonts w:ascii="Times New Roman" w:hAnsi="Times New Roman" w:cs="Times New Roman"/>
          <w:b/>
          <w:color w:val="800080"/>
          <w:sz w:val="24"/>
          <w:szCs w:val="24"/>
        </w:rPr>
      </w:pPr>
      <w:r w:rsidRPr="00F673F6">
        <w:rPr>
          <w:rFonts w:ascii="Times New Roman" w:hAnsi="Times New Roman" w:cs="Times New Roman"/>
          <w:b/>
          <w:color w:val="00B050"/>
          <w:sz w:val="24"/>
          <w:szCs w:val="24"/>
        </w:rPr>
        <w:t>D</w:t>
      </w:r>
      <w:r w:rsidR="00920CAB" w:rsidRPr="00F673F6">
        <w:rPr>
          <w:rFonts w:ascii="Times New Roman" w:hAnsi="Times New Roman" w:cs="Times New Roman"/>
          <w:b/>
          <w:color w:val="00B050"/>
          <w:sz w:val="24"/>
          <w:szCs w:val="24"/>
        </w:rPr>
        <w:t>ECISION 1:</w:t>
      </w:r>
      <w:r w:rsidR="003F3649" w:rsidRPr="00F673F6">
        <w:rPr>
          <w:rFonts w:ascii="Times New Roman" w:hAnsi="Times New Roman" w:cs="Times New Roman"/>
          <w:b/>
          <w:color w:val="00B050"/>
          <w:sz w:val="24"/>
          <w:szCs w:val="24"/>
        </w:rPr>
        <w:t xml:space="preserve">  </w:t>
      </w:r>
      <w:r w:rsidR="00B878E1" w:rsidRPr="00F673F6">
        <w:rPr>
          <w:rFonts w:ascii="Times New Roman" w:hAnsi="Times New Roman" w:cs="Times New Roman"/>
          <w:b/>
          <w:sz w:val="24"/>
          <w:szCs w:val="24"/>
        </w:rPr>
        <w:t xml:space="preserve">Additional proposed budget </w:t>
      </w:r>
      <w:r w:rsidR="00B878E1" w:rsidRPr="00F673F6">
        <w:rPr>
          <w:rFonts w:ascii="Times New Roman" w:hAnsi="Times New Roman" w:cs="Times New Roman"/>
          <w:b/>
          <w:color w:val="000000" w:themeColor="text1"/>
          <w:sz w:val="24"/>
          <w:szCs w:val="24"/>
        </w:rPr>
        <w:t>increases</w:t>
      </w:r>
      <w:r w:rsidR="00B878E1" w:rsidRPr="00F673F6">
        <w:rPr>
          <w:rFonts w:ascii="Times New Roman" w:hAnsi="Times New Roman" w:cs="Times New Roman"/>
          <w:b/>
          <w:sz w:val="24"/>
          <w:szCs w:val="24"/>
        </w:rPr>
        <w:t xml:space="preserve"> (</w:t>
      </w:r>
      <w:r w:rsidR="00B878E1" w:rsidRPr="00F673F6">
        <w:rPr>
          <w:rFonts w:ascii="Times New Roman" w:hAnsi="Times New Roman" w:cs="Times New Roman"/>
          <w:b/>
          <w:sz w:val="24"/>
          <w:szCs w:val="24"/>
          <w:u w:val="single"/>
        </w:rPr>
        <w:t>$</w:t>
      </w:r>
      <w:r w:rsidR="00F8014C" w:rsidRPr="00F673F6">
        <w:rPr>
          <w:rFonts w:ascii="Times New Roman" w:hAnsi="Times New Roman" w:cs="Times New Roman"/>
          <w:b/>
          <w:sz w:val="24"/>
          <w:szCs w:val="24"/>
          <w:u w:val="single"/>
        </w:rPr>
        <w:t>84</w:t>
      </w:r>
      <w:r w:rsidR="00B878E1" w:rsidRPr="00F673F6">
        <w:rPr>
          <w:rFonts w:ascii="Times New Roman" w:hAnsi="Times New Roman" w:cs="Times New Roman"/>
          <w:b/>
          <w:sz w:val="24"/>
          <w:szCs w:val="24"/>
          <w:u w:val="single"/>
        </w:rPr>
        <w:t>,</w:t>
      </w:r>
      <w:r w:rsidR="00F8014C" w:rsidRPr="00F673F6">
        <w:rPr>
          <w:rFonts w:ascii="Times New Roman" w:hAnsi="Times New Roman" w:cs="Times New Roman"/>
          <w:b/>
          <w:sz w:val="24"/>
          <w:szCs w:val="24"/>
          <w:u w:val="single"/>
        </w:rPr>
        <w:t>586</w:t>
      </w:r>
      <w:r w:rsidR="00B878E1" w:rsidRPr="00F673F6">
        <w:rPr>
          <w:rFonts w:ascii="Times New Roman" w:hAnsi="Times New Roman" w:cs="Times New Roman"/>
          <w:b/>
          <w:sz w:val="24"/>
          <w:szCs w:val="24"/>
        </w:rPr>
        <w:t>) from June TMC approved budget:</w:t>
      </w:r>
    </w:p>
    <w:p w:rsidR="00B878E1" w:rsidRPr="00F673F6" w:rsidRDefault="00B878E1" w:rsidP="00B878E1">
      <w:pPr>
        <w:pStyle w:val="ListParagraph"/>
        <w:numPr>
          <w:ilvl w:val="0"/>
          <w:numId w:val="2"/>
        </w:numPr>
        <w:rPr>
          <w:rStyle w:val="apple-converted-space"/>
          <w:rFonts w:ascii="Times New Roman" w:hAnsi="Times New Roman" w:cs="Times New Roman"/>
          <w:color w:val="222222"/>
          <w:sz w:val="24"/>
          <w:szCs w:val="24"/>
          <w:shd w:val="clear" w:color="auto" w:fill="FFFFFF"/>
        </w:rPr>
      </w:pPr>
      <w:r w:rsidRPr="00F673F6">
        <w:rPr>
          <w:rFonts w:ascii="Times New Roman" w:hAnsi="Times New Roman" w:cs="Times New Roman"/>
          <w:b/>
          <w:sz w:val="24"/>
          <w:szCs w:val="24"/>
          <w:u w:val="single"/>
        </w:rPr>
        <w:t xml:space="preserve">Budget increase USFS </w:t>
      </w:r>
      <w:r w:rsidRPr="00F673F6">
        <w:rPr>
          <w:rFonts w:ascii="Times New Roman" w:hAnsi="Times New Roman" w:cs="Times New Roman"/>
          <w:sz w:val="24"/>
          <w:szCs w:val="24"/>
          <w:u w:val="single"/>
        </w:rPr>
        <w:t>-</w:t>
      </w:r>
      <w:r w:rsidRPr="00F673F6">
        <w:rPr>
          <w:rFonts w:ascii="Times New Roman" w:hAnsi="Times New Roman" w:cs="Times New Roman"/>
          <w:b/>
          <w:sz w:val="24"/>
          <w:szCs w:val="24"/>
          <w:u w:val="single"/>
        </w:rPr>
        <w:t xml:space="preserve"> </w:t>
      </w:r>
      <w:r w:rsidRPr="00F673F6">
        <w:rPr>
          <w:rFonts w:ascii="Times New Roman" w:hAnsi="Times New Roman" w:cs="Times New Roman"/>
          <w:color w:val="222222"/>
          <w:sz w:val="24"/>
          <w:szCs w:val="24"/>
          <w:u w:val="single"/>
          <w:shd w:val="clear" w:color="auto" w:fill="FFFFFF"/>
        </w:rPr>
        <w:t>$32,066</w:t>
      </w:r>
      <w:r w:rsidRPr="00F673F6">
        <w:rPr>
          <w:rFonts w:ascii="Times New Roman" w:hAnsi="Times New Roman" w:cs="Times New Roman"/>
          <w:sz w:val="24"/>
          <w:szCs w:val="24"/>
        </w:rPr>
        <w:t xml:space="preserve">:  Amount corrected for FY17 projects.  </w:t>
      </w:r>
    </w:p>
    <w:p w:rsidR="00B878E1" w:rsidRPr="00F673F6" w:rsidRDefault="00B878E1" w:rsidP="00B878E1">
      <w:pPr>
        <w:pStyle w:val="ListParagraph"/>
        <w:numPr>
          <w:ilvl w:val="0"/>
          <w:numId w:val="2"/>
        </w:numPr>
        <w:rPr>
          <w:rFonts w:ascii="Times New Roman" w:hAnsi="Times New Roman" w:cs="Times New Roman"/>
          <w:sz w:val="24"/>
          <w:szCs w:val="24"/>
        </w:rPr>
      </w:pPr>
      <w:r w:rsidRPr="00F673F6">
        <w:rPr>
          <w:rFonts w:ascii="Times New Roman" w:hAnsi="Times New Roman" w:cs="Times New Roman"/>
          <w:b/>
          <w:sz w:val="24"/>
          <w:szCs w:val="24"/>
          <w:u w:val="single"/>
        </w:rPr>
        <w:t>Budget increase TSC FEMA Assistance</w:t>
      </w:r>
      <w:r w:rsidRPr="00F673F6">
        <w:rPr>
          <w:rFonts w:ascii="Times New Roman" w:hAnsi="Times New Roman" w:cs="Times New Roman"/>
          <w:sz w:val="24"/>
          <w:szCs w:val="24"/>
          <w:u w:val="single"/>
        </w:rPr>
        <w:t xml:space="preserve"> -</w:t>
      </w:r>
      <w:r w:rsidRPr="00F673F6">
        <w:rPr>
          <w:rFonts w:ascii="Times New Roman" w:hAnsi="Times New Roman" w:cs="Times New Roman"/>
          <w:b/>
          <w:sz w:val="24"/>
          <w:szCs w:val="24"/>
          <w:u w:val="single"/>
        </w:rPr>
        <w:t xml:space="preserve"> </w:t>
      </w:r>
      <w:r w:rsidRPr="00F673F6">
        <w:rPr>
          <w:rFonts w:ascii="Times New Roman" w:hAnsi="Times New Roman" w:cs="Times New Roman"/>
          <w:sz w:val="24"/>
          <w:szCs w:val="24"/>
          <w:u w:val="single"/>
          <w:shd w:val="clear" w:color="auto" w:fill="FFFFFF"/>
        </w:rPr>
        <w:t>$39,520</w:t>
      </w:r>
      <w:r w:rsidRPr="00F673F6">
        <w:rPr>
          <w:rFonts w:ascii="Times New Roman" w:hAnsi="Times New Roman" w:cs="Times New Roman"/>
          <w:sz w:val="24"/>
          <w:szCs w:val="24"/>
        </w:rPr>
        <w:t xml:space="preserve">:  Technical Service Center (TSC) FEMA reviews/approvals are required for implementation of rehabilitation projects.  </w:t>
      </w:r>
    </w:p>
    <w:p w:rsidR="00B878E1" w:rsidRPr="00F673F6" w:rsidRDefault="00B878E1" w:rsidP="00B878E1">
      <w:pPr>
        <w:pStyle w:val="ListParagraph"/>
        <w:numPr>
          <w:ilvl w:val="0"/>
          <w:numId w:val="2"/>
        </w:numPr>
        <w:rPr>
          <w:rFonts w:ascii="Times New Roman" w:hAnsi="Times New Roman" w:cs="Times New Roman"/>
          <w:sz w:val="24"/>
          <w:szCs w:val="24"/>
        </w:rPr>
      </w:pPr>
      <w:r w:rsidRPr="00F673F6">
        <w:rPr>
          <w:rFonts w:ascii="Times New Roman" w:hAnsi="Times New Roman" w:cs="Times New Roman"/>
          <w:b/>
          <w:sz w:val="24"/>
          <w:szCs w:val="24"/>
          <w:u w:val="single"/>
        </w:rPr>
        <w:t xml:space="preserve">Budget increase Herpetological Monitoring </w:t>
      </w:r>
      <w:r w:rsidRPr="00F673F6">
        <w:rPr>
          <w:rFonts w:ascii="Times New Roman" w:hAnsi="Times New Roman" w:cs="Times New Roman"/>
          <w:sz w:val="24"/>
          <w:szCs w:val="24"/>
          <w:u w:val="single"/>
        </w:rPr>
        <w:t>-</w:t>
      </w:r>
      <w:r w:rsidRPr="00F673F6">
        <w:rPr>
          <w:rFonts w:ascii="Times New Roman" w:hAnsi="Times New Roman" w:cs="Times New Roman"/>
          <w:b/>
          <w:sz w:val="24"/>
          <w:szCs w:val="24"/>
          <w:u w:val="single"/>
        </w:rPr>
        <w:t xml:space="preserve"> </w:t>
      </w:r>
      <w:r w:rsidRPr="00F673F6">
        <w:rPr>
          <w:rFonts w:ascii="Times New Roman" w:hAnsi="Times New Roman" w:cs="Times New Roman"/>
          <w:sz w:val="24"/>
          <w:szCs w:val="24"/>
          <w:u w:val="single"/>
          <w:shd w:val="clear" w:color="auto" w:fill="FFFFFF"/>
        </w:rPr>
        <w:t>$13,000</w:t>
      </w:r>
      <w:r w:rsidRPr="00F673F6">
        <w:rPr>
          <w:rFonts w:ascii="Times New Roman" w:hAnsi="Times New Roman" w:cs="Times New Roman"/>
          <w:sz w:val="24"/>
          <w:szCs w:val="24"/>
        </w:rPr>
        <w:t>:  Refined budget development by TRRP staff with USGS and Yurok Tribe for joint Herp</w:t>
      </w:r>
      <w:r w:rsidR="00570795" w:rsidRPr="00F673F6">
        <w:rPr>
          <w:rFonts w:ascii="Times New Roman" w:hAnsi="Times New Roman" w:cs="Times New Roman"/>
          <w:sz w:val="24"/>
          <w:szCs w:val="24"/>
        </w:rPr>
        <w:t>etological</w:t>
      </w:r>
      <w:r w:rsidRPr="00F673F6">
        <w:rPr>
          <w:rFonts w:ascii="Times New Roman" w:hAnsi="Times New Roman" w:cs="Times New Roman"/>
          <w:sz w:val="24"/>
          <w:szCs w:val="24"/>
        </w:rPr>
        <w:t xml:space="preserve"> Monitoring for FY17.  </w:t>
      </w:r>
    </w:p>
    <w:p w:rsidR="00B878E1" w:rsidRPr="00F673F6" w:rsidRDefault="00B878E1" w:rsidP="00B878E1">
      <w:pPr>
        <w:pStyle w:val="ListParagraph"/>
        <w:ind w:left="900"/>
        <w:rPr>
          <w:rFonts w:ascii="Times New Roman" w:hAnsi="Times New Roman" w:cs="Times New Roman"/>
          <w:color w:val="7030A0"/>
          <w:sz w:val="16"/>
          <w:szCs w:val="16"/>
        </w:rPr>
      </w:pPr>
    </w:p>
    <w:p w:rsidR="005F68E2" w:rsidRPr="00F673F6" w:rsidRDefault="00B878E1" w:rsidP="00B878E1">
      <w:pPr>
        <w:pStyle w:val="ListParagraph"/>
        <w:ind w:left="0"/>
        <w:rPr>
          <w:rFonts w:ascii="Times New Roman" w:hAnsi="Times New Roman" w:cs="Times New Roman"/>
          <w:color w:val="000000" w:themeColor="text1"/>
          <w:sz w:val="24"/>
          <w:szCs w:val="24"/>
        </w:rPr>
      </w:pPr>
      <w:r w:rsidRPr="00F673F6">
        <w:rPr>
          <w:rFonts w:ascii="Times New Roman" w:hAnsi="Times New Roman" w:cs="Times New Roman"/>
          <w:color w:val="000000" w:themeColor="text1"/>
          <w:sz w:val="24"/>
          <w:szCs w:val="24"/>
        </w:rPr>
        <w:t xml:space="preserve">If all </w:t>
      </w:r>
      <w:r w:rsidR="00A81957" w:rsidRPr="00F673F6">
        <w:rPr>
          <w:rFonts w:ascii="Times New Roman" w:hAnsi="Times New Roman" w:cs="Times New Roman"/>
          <w:color w:val="000000" w:themeColor="text1"/>
          <w:sz w:val="24"/>
          <w:szCs w:val="24"/>
        </w:rPr>
        <w:t>3</w:t>
      </w:r>
      <w:r w:rsidRPr="00F673F6">
        <w:rPr>
          <w:rFonts w:ascii="Times New Roman" w:hAnsi="Times New Roman" w:cs="Times New Roman"/>
          <w:color w:val="000000" w:themeColor="text1"/>
          <w:sz w:val="24"/>
          <w:szCs w:val="24"/>
        </w:rPr>
        <w:t xml:space="preserve"> above budget increases are approved by TMC, the total budget would be </w:t>
      </w:r>
      <w:r w:rsidRPr="00F673F6">
        <w:rPr>
          <w:rFonts w:ascii="Times New Roman" w:hAnsi="Times New Roman" w:cs="Times New Roman"/>
          <w:b/>
          <w:sz w:val="24"/>
          <w:szCs w:val="24"/>
          <w:u w:val="single"/>
        </w:rPr>
        <w:t>$1</w:t>
      </w:r>
      <w:r w:rsidR="00C871FF" w:rsidRPr="00F673F6">
        <w:rPr>
          <w:rFonts w:ascii="Times New Roman" w:hAnsi="Times New Roman" w:cs="Times New Roman"/>
          <w:b/>
          <w:sz w:val="24"/>
          <w:szCs w:val="24"/>
          <w:u w:val="single"/>
        </w:rPr>
        <w:t>19</w:t>
      </w:r>
      <w:r w:rsidRPr="00F673F6">
        <w:rPr>
          <w:rFonts w:ascii="Times New Roman" w:hAnsi="Times New Roman" w:cs="Times New Roman"/>
          <w:b/>
          <w:sz w:val="24"/>
          <w:szCs w:val="24"/>
          <w:u w:val="single"/>
        </w:rPr>
        <w:t>,7</w:t>
      </w:r>
      <w:r w:rsidR="00C871FF" w:rsidRPr="00F673F6">
        <w:rPr>
          <w:rFonts w:ascii="Times New Roman" w:hAnsi="Times New Roman" w:cs="Times New Roman"/>
          <w:b/>
          <w:sz w:val="24"/>
          <w:szCs w:val="24"/>
          <w:u w:val="single"/>
        </w:rPr>
        <w:t>06</w:t>
      </w:r>
      <w:r w:rsidRPr="00F673F6">
        <w:rPr>
          <w:rFonts w:ascii="Times New Roman" w:hAnsi="Times New Roman" w:cs="Times New Roman"/>
          <w:sz w:val="24"/>
          <w:szCs w:val="24"/>
        </w:rPr>
        <w:t xml:space="preserve"> ($</w:t>
      </w:r>
      <w:r w:rsidR="00C871FF" w:rsidRPr="00F673F6">
        <w:rPr>
          <w:rFonts w:ascii="Times New Roman" w:hAnsi="Times New Roman" w:cs="Times New Roman"/>
          <w:sz w:val="24"/>
          <w:szCs w:val="24"/>
        </w:rPr>
        <w:t>84,586</w:t>
      </w:r>
      <w:r w:rsidRPr="00F673F6">
        <w:rPr>
          <w:rFonts w:ascii="Times New Roman" w:hAnsi="Times New Roman" w:cs="Times New Roman"/>
          <w:sz w:val="24"/>
          <w:szCs w:val="24"/>
        </w:rPr>
        <w:t xml:space="preserve"> + $35,120) </w:t>
      </w:r>
      <w:r w:rsidRPr="00F673F6">
        <w:rPr>
          <w:rFonts w:ascii="Times New Roman" w:hAnsi="Times New Roman" w:cs="Times New Roman"/>
          <w:color w:val="000000" w:themeColor="text1"/>
          <w:sz w:val="24"/>
          <w:szCs w:val="24"/>
        </w:rPr>
        <w:t>over the revised available $15,259,576 budget</w:t>
      </w:r>
      <w:r w:rsidR="00F23B2B" w:rsidRPr="00F673F6">
        <w:rPr>
          <w:rFonts w:ascii="Times New Roman" w:hAnsi="Times New Roman" w:cs="Times New Roman"/>
          <w:color w:val="000000" w:themeColor="text1"/>
          <w:sz w:val="24"/>
          <w:szCs w:val="24"/>
        </w:rPr>
        <w:t xml:space="preserve"> amount</w:t>
      </w:r>
      <w:r w:rsidRPr="00F673F6">
        <w:rPr>
          <w:rFonts w:ascii="Times New Roman" w:hAnsi="Times New Roman" w:cs="Times New Roman"/>
          <w:color w:val="000000" w:themeColor="text1"/>
          <w:sz w:val="24"/>
          <w:szCs w:val="24"/>
        </w:rPr>
        <w:t xml:space="preserve">.  </w:t>
      </w:r>
    </w:p>
    <w:p w:rsidR="000B7A1E" w:rsidRPr="00F673F6" w:rsidRDefault="000B7A1E" w:rsidP="000B7A1E">
      <w:pPr>
        <w:pStyle w:val="Motion1"/>
        <w:ind w:left="0" w:firstLine="0"/>
        <w:rPr>
          <w:b w:val="0"/>
          <w:i/>
          <w:color w:val="000000" w:themeColor="text1"/>
        </w:rPr>
      </w:pPr>
      <w:r w:rsidRPr="00F673F6">
        <w:rPr>
          <w:color w:val="00B050"/>
        </w:rPr>
        <w:t>DECISION 2:</w:t>
      </w:r>
      <w:r w:rsidRPr="00F673F6">
        <w:rPr>
          <w:b w:val="0"/>
          <w:color w:val="00B050"/>
        </w:rPr>
        <w:t xml:space="preserve">  </w:t>
      </w:r>
      <w:r w:rsidRPr="00F673F6">
        <w:rPr>
          <w:color w:val="000000" w:themeColor="text1"/>
          <w:u w:val="single"/>
        </w:rPr>
        <w:t xml:space="preserve">NEW BUDGET DISCUSSION ITEM- $36k for </w:t>
      </w:r>
      <w:r w:rsidR="000E1248" w:rsidRPr="00F673F6">
        <w:rPr>
          <w:color w:val="000000" w:themeColor="text1"/>
          <w:u w:val="single"/>
        </w:rPr>
        <w:t>Hydrologic Modeling</w:t>
      </w:r>
      <w:r w:rsidRPr="00F673F6">
        <w:rPr>
          <w:color w:val="000000" w:themeColor="text1"/>
        </w:rPr>
        <w:t xml:space="preserve">:  </w:t>
      </w:r>
      <w:r w:rsidR="00F271C7" w:rsidRPr="00F673F6">
        <w:rPr>
          <w:color w:val="000000" w:themeColor="text1"/>
        </w:rPr>
        <w:t xml:space="preserve">                </w:t>
      </w:r>
      <w:r w:rsidRPr="00F673F6">
        <w:rPr>
          <w:b w:val="0"/>
          <w:i/>
          <w:color w:val="000000" w:themeColor="text1"/>
        </w:rPr>
        <w:t xml:space="preserve">Kyle De </w:t>
      </w:r>
      <w:proofErr w:type="spellStart"/>
      <w:r w:rsidRPr="00F673F6">
        <w:rPr>
          <w:b w:val="0"/>
          <w:i/>
          <w:color w:val="000000" w:themeColor="text1"/>
        </w:rPr>
        <w:t>Juilio</w:t>
      </w:r>
      <w:proofErr w:type="spellEnd"/>
      <w:r w:rsidRPr="00F673F6">
        <w:rPr>
          <w:b w:val="0"/>
          <w:i/>
          <w:color w:val="000000" w:themeColor="text1"/>
        </w:rPr>
        <w:t xml:space="preserve"> will lead this discussion</w:t>
      </w:r>
      <w:r w:rsidR="00017960" w:rsidRPr="00F673F6">
        <w:rPr>
          <w:b w:val="0"/>
          <w:i/>
          <w:color w:val="000000" w:themeColor="text1"/>
        </w:rPr>
        <w:t xml:space="preserve"> item</w:t>
      </w:r>
      <w:r w:rsidRPr="00F673F6">
        <w:rPr>
          <w:b w:val="0"/>
          <w:i/>
          <w:color w:val="000000" w:themeColor="text1"/>
        </w:rPr>
        <w:t xml:space="preserve"> at TMC meeting.</w:t>
      </w:r>
    </w:p>
    <w:p w:rsidR="00FD559B" w:rsidRPr="00F673F6" w:rsidRDefault="00FD559B" w:rsidP="004D15E4">
      <w:pPr>
        <w:pStyle w:val="NoSpacing"/>
        <w:rPr>
          <w:rFonts w:ascii="Times New Roman" w:hAnsi="Times New Roman" w:cs="Times New Roman"/>
          <w:sz w:val="4"/>
          <w:szCs w:val="4"/>
        </w:rPr>
      </w:pPr>
    </w:p>
    <w:p w:rsidR="000B7A1E" w:rsidRPr="00F673F6" w:rsidRDefault="000B7A1E" w:rsidP="004D15E4">
      <w:pPr>
        <w:pStyle w:val="NoSpacing"/>
        <w:rPr>
          <w:rFonts w:ascii="Times New Roman" w:hAnsi="Times New Roman" w:cs="Times New Roman"/>
          <w:sz w:val="24"/>
          <w:szCs w:val="24"/>
        </w:rPr>
      </w:pPr>
      <w:r w:rsidRPr="00F673F6">
        <w:rPr>
          <w:rFonts w:ascii="Times New Roman" w:hAnsi="Times New Roman" w:cs="Times New Roman"/>
          <w:sz w:val="24"/>
          <w:szCs w:val="24"/>
        </w:rPr>
        <w:t>One of the earlier proposed budget additions was $36,000 for hydrologic modeling.  TMC approved this item along with many requested increases, though it may not have been clearly described to the TMC; it was listed in the budget spreadsheet as “Design Support Services (TSC)”</w:t>
      </w:r>
      <w:r w:rsidR="00EF2B16" w:rsidRPr="00F673F6">
        <w:rPr>
          <w:rFonts w:ascii="Times New Roman" w:hAnsi="Times New Roman" w:cs="Times New Roman"/>
          <w:sz w:val="24"/>
          <w:szCs w:val="24"/>
        </w:rPr>
        <w:t xml:space="preserve"> in the Implementation Budget</w:t>
      </w:r>
      <w:r w:rsidRPr="00F673F6">
        <w:rPr>
          <w:rFonts w:ascii="Times New Roman" w:hAnsi="Times New Roman" w:cs="Times New Roman"/>
          <w:sz w:val="24"/>
          <w:szCs w:val="24"/>
        </w:rPr>
        <w:t>. </w:t>
      </w:r>
    </w:p>
    <w:p w:rsidR="004D15E4" w:rsidRPr="00F673F6" w:rsidRDefault="004D15E4" w:rsidP="004D15E4">
      <w:pPr>
        <w:pStyle w:val="NoSpacing"/>
        <w:rPr>
          <w:rFonts w:ascii="Times New Roman" w:hAnsi="Times New Roman" w:cs="Times New Roman"/>
          <w:sz w:val="16"/>
          <w:szCs w:val="16"/>
        </w:rPr>
      </w:pPr>
    </w:p>
    <w:p w:rsidR="000B7A1E" w:rsidRPr="00F673F6" w:rsidRDefault="000B7A1E" w:rsidP="004D15E4">
      <w:pPr>
        <w:pStyle w:val="NoSpacing"/>
        <w:rPr>
          <w:rFonts w:ascii="Times New Roman" w:hAnsi="Times New Roman" w:cs="Times New Roman"/>
          <w:sz w:val="24"/>
          <w:szCs w:val="24"/>
        </w:rPr>
      </w:pPr>
      <w:r w:rsidRPr="00F673F6">
        <w:rPr>
          <w:rFonts w:ascii="Times New Roman" w:hAnsi="Times New Roman" w:cs="Times New Roman"/>
          <w:sz w:val="24"/>
          <w:szCs w:val="24"/>
        </w:rPr>
        <w:t xml:space="preserve">Meeting notes from the 3/9/2016 Physical-Gravel WG meeting do not mention a recommendation for funding modeling of the restoration reach with the new topography, only recommended measuring the new topography. </w:t>
      </w:r>
      <w:r w:rsidR="00EF2B16" w:rsidRPr="00F673F6">
        <w:rPr>
          <w:rFonts w:ascii="Times New Roman" w:hAnsi="Times New Roman" w:cs="Times New Roman"/>
          <w:sz w:val="24"/>
          <w:szCs w:val="24"/>
        </w:rPr>
        <w:t xml:space="preserve"> </w:t>
      </w:r>
      <w:r w:rsidRPr="00F673F6">
        <w:rPr>
          <w:rFonts w:ascii="Times New Roman" w:hAnsi="Times New Roman" w:cs="Times New Roman"/>
          <w:sz w:val="24"/>
          <w:szCs w:val="24"/>
        </w:rPr>
        <w:t>The modeling effort was also not ranked by the IDT. </w:t>
      </w:r>
    </w:p>
    <w:p w:rsidR="000B7A1E" w:rsidRPr="00F673F6" w:rsidRDefault="000B7A1E" w:rsidP="000B7A1E">
      <w:pPr>
        <w:pStyle w:val="Motion1"/>
        <w:ind w:left="0" w:firstLine="0"/>
        <w:rPr>
          <w:color w:val="0070C0"/>
        </w:rPr>
      </w:pPr>
      <w:r w:rsidRPr="00F673F6">
        <w:rPr>
          <w:color w:val="000000" w:themeColor="text1"/>
        </w:rPr>
        <w:t>This additional information is being presented to TMC for</w:t>
      </w:r>
      <w:r w:rsidR="00EF2B16" w:rsidRPr="00F673F6">
        <w:rPr>
          <w:color w:val="000000" w:themeColor="text1"/>
        </w:rPr>
        <w:t xml:space="preserve"> re-evaluation of whether this </w:t>
      </w:r>
      <w:r w:rsidR="00B93C4F" w:rsidRPr="00F673F6">
        <w:rPr>
          <w:color w:val="000000" w:themeColor="text1"/>
        </w:rPr>
        <w:t xml:space="preserve">hydrologic modeling </w:t>
      </w:r>
      <w:r w:rsidR="00EF2B16" w:rsidRPr="00F673F6">
        <w:rPr>
          <w:color w:val="000000" w:themeColor="text1"/>
        </w:rPr>
        <w:t xml:space="preserve">item </w:t>
      </w:r>
      <w:r w:rsidRPr="00F673F6">
        <w:rPr>
          <w:color w:val="000000" w:themeColor="text1"/>
        </w:rPr>
        <w:t>should remain in the FY17 budget for funding.</w:t>
      </w:r>
    </w:p>
    <w:p w:rsidR="00D34F59" w:rsidRPr="00F673F6" w:rsidRDefault="00480AF8" w:rsidP="00480AF8">
      <w:pPr>
        <w:rPr>
          <w:rFonts w:ascii="Times New Roman" w:hAnsi="Times New Roman" w:cs="Times New Roman"/>
          <w:b/>
          <w:sz w:val="28"/>
          <w:szCs w:val="28"/>
        </w:rPr>
      </w:pPr>
      <w:r w:rsidRPr="00F673F6">
        <w:rPr>
          <w:rFonts w:ascii="Times New Roman" w:hAnsi="Times New Roman" w:cs="Times New Roman"/>
          <w:b/>
          <w:sz w:val="28"/>
          <w:szCs w:val="28"/>
          <w:u w:val="single"/>
        </w:rPr>
        <w:t>June</w:t>
      </w:r>
      <w:r w:rsidR="00CB160E" w:rsidRPr="00F673F6">
        <w:rPr>
          <w:rFonts w:ascii="Times New Roman" w:hAnsi="Times New Roman" w:cs="Times New Roman"/>
          <w:b/>
          <w:sz w:val="28"/>
          <w:szCs w:val="28"/>
          <w:u w:val="single"/>
        </w:rPr>
        <w:t>1-2, 2016</w:t>
      </w:r>
      <w:r w:rsidRPr="00F673F6">
        <w:rPr>
          <w:rFonts w:ascii="Times New Roman" w:hAnsi="Times New Roman" w:cs="Times New Roman"/>
          <w:b/>
          <w:sz w:val="28"/>
          <w:szCs w:val="28"/>
          <w:u w:val="single"/>
        </w:rPr>
        <w:t xml:space="preserve"> TMC Meeting Notes – </w:t>
      </w:r>
      <w:r w:rsidR="00701A17" w:rsidRPr="00F673F6">
        <w:rPr>
          <w:rFonts w:ascii="Times New Roman" w:hAnsi="Times New Roman" w:cs="Times New Roman"/>
          <w:b/>
          <w:sz w:val="28"/>
          <w:szCs w:val="28"/>
          <w:u w:val="single"/>
        </w:rPr>
        <w:t>Budget Motion</w:t>
      </w:r>
      <w:r w:rsidRPr="00F673F6">
        <w:rPr>
          <w:rFonts w:ascii="Times New Roman" w:hAnsi="Times New Roman" w:cs="Times New Roman"/>
          <w:b/>
          <w:sz w:val="28"/>
          <w:szCs w:val="28"/>
        </w:rPr>
        <w:t xml:space="preserve">: </w:t>
      </w:r>
    </w:p>
    <w:p w:rsidR="00984AC3" w:rsidRPr="00F673F6" w:rsidRDefault="00984AC3" w:rsidP="00102377">
      <w:pPr>
        <w:pStyle w:val="Motion1"/>
        <w:ind w:left="360" w:hanging="360"/>
        <w:rPr>
          <w:color w:val="0070C0"/>
        </w:rPr>
      </w:pPr>
      <w:r w:rsidRPr="00F673F6">
        <w:rPr>
          <w:color w:val="0070C0"/>
        </w:rPr>
        <w:t xml:space="preserve">Dave </w:t>
      </w:r>
      <w:proofErr w:type="spellStart"/>
      <w:r w:rsidRPr="00F673F6">
        <w:rPr>
          <w:color w:val="0070C0"/>
        </w:rPr>
        <w:t>Hillemeier</w:t>
      </w:r>
      <w:proofErr w:type="spellEnd"/>
      <w:r w:rsidRPr="00F673F6">
        <w:rPr>
          <w:color w:val="0070C0"/>
        </w:rPr>
        <w:t xml:space="preserve"> made a motion that TMC approve the FY-17 budget as detailed at $15,009,576 including science projects through item 10, recognizing they still need to find $285K to meet this savings by first looking for efficiencies within existing projects. </w:t>
      </w:r>
      <w:r w:rsidR="00A92266" w:rsidRPr="00F673F6">
        <w:rPr>
          <w:color w:val="0070C0"/>
        </w:rPr>
        <w:t xml:space="preserve"> </w:t>
      </w:r>
      <w:r w:rsidRPr="00F673F6">
        <w:rPr>
          <w:color w:val="0070C0"/>
        </w:rPr>
        <w:t xml:space="preserve">If savings are not found by the September meeting, the savings will be made up by proportionally reducing all projects except Administration to reach the shortfall. </w:t>
      </w:r>
    </w:p>
    <w:p w:rsidR="00984AC3" w:rsidRPr="00F673F6" w:rsidRDefault="00984AC3" w:rsidP="00102377">
      <w:pPr>
        <w:pStyle w:val="Motion1"/>
        <w:ind w:left="360" w:hanging="360"/>
        <w:rPr>
          <w:i/>
          <w:color w:val="FF0000"/>
        </w:rPr>
      </w:pPr>
      <w:r w:rsidRPr="00F673F6">
        <w:rPr>
          <w:color w:val="0070C0"/>
        </w:rPr>
        <w:t xml:space="preserve">Mike </w:t>
      </w:r>
      <w:proofErr w:type="spellStart"/>
      <w:r w:rsidRPr="00F673F6">
        <w:rPr>
          <w:color w:val="0070C0"/>
        </w:rPr>
        <w:t>Orcutt</w:t>
      </w:r>
      <w:proofErr w:type="spellEnd"/>
      <w:r w:rsidRPr="00F673F6">
        <w:rPr>
          <w:color w:val="0070C0"/>
        </w:rPr>
        <w:t xml:space="preserve"> amended the motion to first use any additional savings to fund the $44K for Hoopa Valley Tribe work at the Junction City weir, unless </w:t>
      </w:r>
      <w:r w:rsidR="00182D8C" w:rsidRPr="00F673F6">
        <w:rPr>
          <w:color w:val="0070C0"/>
        </w:rPr>
        <w:t xml:space="preserve">it was funded by other sources.  </w:t>
      </w:r>
      <w:r w:rsidR="00182D8C" w:rsidRPr="00F673F6">
        <w:rPr>
          <w:i/>
          <w:color w:val="FF0000"/>
        </w:rPr>
        <w:t xml:space="preserve">This </w:t>
      </w:r>
      <w:r w:rsidR="00E45E03" w:rsidRPr="00F673F6">
        <w:rPr>
          <w:i/>
          <w:color w:val="FF0000"/>
        </w:rPr>
        <w:t xml:space="preserve">JC Weir </w:t>
      </w:r>
      <w:r w:rsidR="00182D8C" w:rsidRPr="00F673F6">
        <w:rPr>
          <w:i/>
          <w:color w:val="FF0000"/>
        </w:rPr>
        <w:t xml:space="preserve">was funded with funds outside of TRRP and </w:t>
      </w:r>
      <w:r w:rsidR="00762A92" w:rsidRPr="00F673F6">
        <w:rPr>
          <w:i/>
          <w:color w:val="FF0000"/>
        </w:rPr>
        <w:t xml:space="preserve">therefore </w:t>
      </w:r>
      <w:r w:rsidR="00182D8C" w:rsidRPr="00F673F6">
        <w:rPr>
          <w:i/>
          <w:color w:val="FF0000"/>
        </w:rPr>
        <w:t>won’t be discussed further</w:t>
      </w:r>
      <w:r w:rsidR="00762A92" w:rsidRPr="00F673F6">
        <w:rPr>
          <w:i/>
          <w:color w:val="FF0000"/>
        </w:rPr>
        <w:t xml:space="preserve"> for FY17 </w:t>
      </w:r>
      <w:r w:rsidR="00ED1669" w:rsidRPr="00F673F6">
        <w:rPr>
          <w:i/>
          <w:color w:val="FF0000"/>
        </w:rPr>
        <w:t>B</w:t>
      </w:r>
      <w:r w:rsidR="00762A92" w:rsidRPr="00F673F6">
        <w:rPr>
          <w:i/>
          <w:color w:val="FF0000"/>
        </w:rPr>
        <w:t>udget</w:t>
      </w:r>
      <w:r w:rsidR="00182D8C" w:rsidRPr="00F673F6">
        <w:rPr>
          <w:i/>
          <w:color w:val="FF0000"/>
        </w:rPr>
        <w:t>.</w:t>
      </w:r>
    </w:p>
    <w:p w:rsidR="00984AC3" w:rsidRPr="00F673F6" w:rsidRDefault="00984AC3" w:rsidP="00102377">
      <w:pPr>
        <w:pStyle w:val="Motion1"/>
        <w:ind w:left="360" w:hanging="360"/>
        <w:rPr>
          <w:color w:val="0070C0"/>
        </w:rPr>
      </w:pPr>
      <w:r w:rsidRPr="00F673F6">
        <w:rPr>
          <w:color w:val="0070C0"/>
        </w:rPr>
        <w:t>Keith Groves amended the motion to second use any additional savings for watershed work.</w:t>
      </w:r>
    </w:p>
    <w:p w:rsidR="00B93C4F" w:rsidRPr="00F673F6" w:rsidRDefault="00984AC3" w:rsidP="00B93C4F">
      <w:pPr>
        <w:pStyle w:val="Motion1"/>
        <w:ind w:left="360" w:hanging="360"/>
        <w:rPr>
          <w:sz w:val="28"/>
          <w:szCs w:val="28"/>
          <w:u w:val="single"/>
        </w:rPr>
      </w:pPr>
      <w:r w:rsidRPr="00F673F6">
        <w:rPr>
          <w:color w:val="0070C0"/>
        </w:rPr>
        <w:t xml:space="preserve">Dave </w:t>
      </w:r>
      <w:proofErr w:type="spellStart"/>
      <w:r w:rsidRPr="00F673F6">
        <w:rPr>
          <w:color w:val="0070C0"/>
        </w:rPr>
        <w:t>Hillemeier</w:t>
      </w:r>
      <w:proofErr w:type="spellEnd"/>
      <w:r w:rsidRPr="00F673F6">
        <w:rPr>
          <w:color w:val="0070C0"/>
        </w:rPr>
        <w:t xml:space="preserve"> amended the motion to cap the additional watershed funding at $250K with any additional savings to go to either construction or watershed as determined by the TMC at that time. </w:t>
      </w:r>
    </w:p>
    <w:p w:rsidR="00294C44" w:rsidRPr="00F673F6" w:rsidRDefault="00484F7E" w:rsidP="002E4A48">
      <w:pPr>
        <w:pStyle w:val="Motion1"/>
        <w:ind w:left="0" w:firstLine="0"/>
        <w:rPr>
          <w:sz w:val="28"/>
          <w:szCs w:val="28"/>
          <w:u w:val="single"/>
        </w:rPr>
      </w:pPr>
      <w:r w:rsidRPr="00F673F6">
        <w:rPr>
          <w:sz w:val="28"/>
          <w:szCs w:val="28"/>
        </w:rPr>
        <w:t>A</w:t>
      </w:r>
      <w:r w:rsidR="00F037FE" w:rsidRPr="00F673F6">
        <w:rPr>
          <w:sz w:val="28"/>
          <w:szCs w:val="28"/>
        </w:rPr>
        <w:t>n explanation</w:t>
      </w:r>
      <w:r w:rsidRPr="00F673F6">
        <w:rPr>
          <w:sz w:val="28"/>
          <w:szCs w:val="28"/>
        </w:rPr>
        <w:t xml:space="preserve"> of s</w:t>
      </w:r>
      <w:r w:rsidR="00D03736" w:rsidRPr="00F673F6">
        <w:rPr>
          <w:sz w:val="28"/>
          <w:szCs w:val="28"/>
        </w:rPr>
        <w:t xml:space="preserve">tatus and explanations of </w:t>
      </w:r>
      <w:r w:rsidR="003A30D2" w:rsidRPr="00F673F6">
        <w:rPr>
          <w:sz w:val="28"/>
          <w:szCs w:val="28"/>
        </w:rPr>
        <w:t xml:space="preserve">proposed </w:t>
      </w:r>
      <w:r w:rsidR="00D03736" w:rsidRPr="00F673F6">
        <w:rPr>
          <w:sz w:val="28"/>
          <w:szCs w:val="28"/>
        </w:rPr>
        <w:t>changes</w:t>
      </w:r>
      <w:r w:rsidR="00EB68C3" w:rsidRPr="00F673F6">
        <w:rPr>
          <w:sz w:val="28"/>
          <w:szCs w:val="28"/>
        </w:rPr>
        <w:t xml:space="preserve"> </w:t>
      </w:r>
      <w:r w:rsidR="003A30D2" w:rsidRPr="00F673F6">
        <w:rPr>
          <w:sz w:val="28"/>
          <w:szCs w:val="28"/>
        </w:rPr>
        <w:t xml:space="preserve">and </w:t>
      </w:r>
      <w:r w:rsidR="00D03736" w:rsidRPr="00F673F6">
        <w:rPr>
          <w:sz w:val="28"/>
          <w:szCs w:val="28"/>
        </w:rPr>
        <w:t>updates to each part of the above motion are discussed on the following pages.</w:t>
      </w:r>
    </w:p>
    <w:p w:rsidR="0076089A" w:rsidRPr="00F673F6" w:rsidRDefault="0076089A" w:rsidP="00984AC3">
      <w:pPr>
        <w:pStyle w:val="Motion1"/>
        <w:ind w:left="0" w:firstLine="0"/>
        <w:rPr>
          <w:sz w:val="28"/>
          <w:szCs w:val="28"/>
          <w:u w:val="single"/>
        </w:rPr>
      </w:pPr>
    </w:p>
    <w:p w:rsidR="00984AC3" w:rsidRPr="00F673F6" w:rsidRDefault="00484F7E" w:rsidP="00984AC3">
      <w:pPr>
        <w:pStyle w:val="Motion1"/>
        <w:ind w:left="0" w:firstLine="0"/>
        <w:rPr>
          <w:sz w:val="28"/>
          <w:szCs w:val="28"/>
        </w:rPr>
      </w:pPr>
      <w:r w:rsidRPr="00F673F6">
        <w:rPr>
          <w:sz w:val="28"/>
          <w:szCs w:val="28"/>
          <w:u w:val="single"/>
        </w:rPr>
        <w:lastRenderedPageBreak/>
        <w:t xml:space="preserve">Discussion points </w:t>
      </w:r>
      <w:r w:rsidR="009D234B" w:rsidRPr="00F673F6">
        <w:rPr>
          <w:sz w:val="28"/>
          <w:szCs w:val="28"/>
          <w:u w:val="single"/>
        </w:rPr>
        <w:t>on</w:t>
      </w:r>
      <w:r w:rsidRPr="00F673F6">
        <w:rPr>
          <w:sz w:val="28"/>
          <w:szCs w:val="28"/>
          <w:u w:val="single"/>
        </w:rPr>
        <w:t xml:space="preserve"> June TMC Budget Motion</w:t>
      </w:r>
      <w:r w:rsidR="00984AC3" w:rsidRPr="00F673F6">
        <w:rPr>
          <w:sz w:val="28"/>
          <w:szCs w:val="28"/>
        </w:rPr>
        <w:t>:</w:t>
      </w:r>
    </w:p>
    <w:p w:rsidR="00984AC3" w:rsidRPr="00F673F6" w:rsidRDefault="00984AC3" w:rsidP="008F27D9">
      <w:pPr>
        <w:pStyle w:val="Motion1"/>
        <w:ind w:left="1080"/>
        <w:rPr>
          <w:color w:val="0070C0"/>
        </w:rPr>
      </w:pPr>
      <w:r w:rsidRPr="00F673F6">
        <w:rPr>
          <w:color w:val="0070C0"/>
        </w:rPr>
        <w:t xml:space="preserve">Dave </w:t>
      </w:r>
      <w:proofErr w:type="spellStart"/>
      <w:r w:rsidRPr="00F673F6">
        <w:rPr>
          <w:color w:val="0070C0"/>
        </w:rPr>
        <w:t>Hillemeier</w:t>
      </w:r>
      <w:proofErr w:type="spellEnd"/>
      <w:r w:rsidRPr="00F673F6">
        <w:rPr>
          <w:color w:val="0070C0"/>
        </w:rPr>
        <w:t xml:space="preserve"> made a motion that TMC approve the FY-17 budget as detailed at $15,009,576 including science projects through item 10, recognizing they still need to find $285K to meet this savings </w:t>
      </w:r>
      <w:r w:rsidRPr="00F673F6">
        <w:rPr>
          <w:color w:val="0070C0"/>
          <w:u w:val="single"/>
        </w:rPr>
        <w:t>by first looking for efficiencies within existing projects</w:t>
      </w:r>
      <w:r w:rsidRPr="00F673F6">
        <w:rPr>
          <w:color w:val="0070C0"/>
        </w:rPr>
        <w:t>.</w:t>
      </w:r>
    </w:p>
    <w:p w:rsidR="00076883" w:rsidRPr="00F673F6" w:rsidRDefault="00076883" w:rsidP="00076883">
      <w:pPr>
        <w:pStyle w:val="Motion1"/>
        <w:ind w:left="0" w:firstLine="0"/>
        <w:rPr>
          <w:b w:val="0"/>
          <w:color w:val="000000" w:themeColor="text1"/>
        </w:rPr>
      </w:pPr>
      <w:r w:rsidRPr="00F673F6">
        <w:rPr>
          <w:color w:val="00B050"/>
        </w:rPr>
        <w:t xml:space="preserve">DECISION </w:t>
      </w:r>
      <w:r w:rsidR="00026C0B" w:rsidRPr="00F673F6">
        <w:rPr>
          <w:color w:val="00B050"/>
        </w:rPr>
        <w:t>3</w:t>
      </w:r>
      <w:r w:rsidRPr="00F673F6">
        <w:rPr>
          <w:color w:val="00B050"/>
        </w:rPr>
        <w:t>:</w:t>
      </w:r>
      <w:r w:rsidRPr="00F673F6">
        <w:rPr>
          <w:b w:val="0"/>
          <w:color w:val="00B050"/>
        </w:rPr>
        <w:t xml:space="preserve">  </w:t>
      </w:r>
      <w:r w:rsidRPr="00F673F6">
        <w:rPr>
          <w:b w:val="0"/>
          <w:color w:val="000000" w:themeColor="text1"/>
        </w:rPr>
        <w:t xml:space="preserve">Minor saving efficiencies were identified in the amount of </w:t>
      </w:r>
      <w:r w:rsidRPr="00F673F6">
        <w:rPr>
          <w:color w:val="000000" w:themeColor="text1"/>
          <w:u w:val="single"/>
        </w:rPr>
        <w:t>$13,748</w:t>
      </w:r>
      <w:r w:rsidRPr="00F673F6">
        <w:rPr>
          <w:b w:val="0"/>
          <w:color w:val="000000" w:themeColor="text1"/>
        </w:rPr>
        <w:t xml:space="preserve"> for the following 3 items:</w:t>
      </w:r>
    </w:p>
    <w:p w:rsidR="00076883" w:rsidRPr="00F673F6" w:rsidRDefault="00076883" w:rsidP="00076883">
      <w:pPr>
        <w:pStyle w:val="ListParagraph"/>
        <w:numPr>
          <w:ilvl w:val="1"/>
          <w:numId w:val="3"/>
        </w:numPr>
        <w:ind w:left="990"/>
        <w:rPr>
          <w:rFonts w:ascii="Times New Roman" w:hAnsi="Times New Roman" w:cs="Times New Roman"/>
          <w:sz w:val="24"/>
          <w:szCs w:val="24"/>
        </w:rPr>
      </w:pPr>
      <w:r w:rsidRPr="00F673F6">
        <w:rPr>
          <w:rFonts w:ascii="Times New Roman" w:hAnsi="Times New Roman" w:cs="Times New Roman"/>
          <w:sz w:val="24"/>
          <w:szCs w:val="24"/>
          <w:u w:val="single"/>
        </w:rPr>
        <w:t xml:space="preserve">USGS Trinity River Mercury Monitoring </w:t>
      </w:r>
      <w:r w:rsidRPr="00F673F6">
        <w:rPr>
          <w:rFonts w:ascii="Times New Roman" w:hAnsi="Times New Roman" w:cs="Times New Roman"/>
          <w:b/>
          <w:sz w:val="24"/>
          <w:szCs w:val="24"/>
        </w:rPr>
        <w:t>–$4,000</w:t>
      </w:r>
      <w:r w:rsidRPr="00F673F6">
        <w:rPr>
          <w:rFonts w:ascii="Times New Roman" w:hAnsi="Times New Roman" w:cs="Times New Roman"/>
          <w:sz w:val="24"/>
          <w:szCs w:val="24"/>
        </w:rPr>
        <w:t xml:space="preserve"> reduction, not needed in FY17.</w:t>
      </w:r>
    </w:p>
    <w:p w:rsidR="00076883" w:rsidRPr="00F673F6" w:rsidRDefault="00076883" w:rsidP="00076883">
      <w:pPr>
        <w:pStyle w:val="ListParagraph"/>
        <w:numPr>
          <w:ilvl w:val="1"/>
          <w:numId w:val="3"/>
        </w:numPr>
        <w:ind w:left="990"/>
        <w:rPr>
          <w:rFonts w:ascii="Times New Roman" w:hAnsi="Times New Roman" w:cs="Times New Roman"/>
          <w:sz w:val="24"/>
          <w:szCs w:val="24"/>
        </w:rPr>
      </w:pPr>
      <w:r w:rsidRPr="00F673F6">
        <w:rPr>
          <w:rFonts w:ascii="Times New Roman" w:hAnsi="Times New Roman" w:cs="Times New Roman"/>
          <w:sz w:val="24"/>
          <w:szCs w:val="24"/>
          <w:u w:val="single"/>
        </w:rPr>
        <w:t>BLM Technical Assistance</w:t>
      </w:r>
      <w:r w:rsidRPr="00F673F6">
        <w:rPr>
          <w:rFonts w:ascii="Times New Roman" w:hAnsi="Times New Roman" w:cs="Times New Roman"/>
          <w:sz w:val="24"/>
          <w:szCs w:val="24"/>
        </w:rPr>
        <w:t xml:space="preserve"> –</w:t>
      </w:r>
      <w:r w:rsidRPr="00F673F6">
        <w:rPr>
          <w:rFonts w:ascii="Times New Roman" w:hAnsi="Times New Roman" w:cs="Times New Roman"/>
          <w:b/>
          <w:sz w:val="24"/>
          <w:szCs w:val="24"/>
        </w:rPr>
        <w:t>$5,748</w:t>
      </w:r>
      <w:r w:rsidRPr="00F673F6">
        <w:rPr>
          <w:rFonts w:ascii="Times New Roman" w:hAnsi="Times New Roman" w:cs="Times New Roman"/>
          <w:sz w:val="24"/>
          <w:szCs w:val="24"/>
        </w:rPr>
        <w:t xml:space="preserve"> reduction, not needed in FY17.</w:t>
      </w:r>
    </w:p>
    <w:p w:rsidR="00076883" w:rsidRPr="00F673F6" w:rsidRDefault="00076883" w:rsidP="00264C8B">
      <w:pPr>
        <w:pStyle w:val="ListParagraph"/>
        <w:numPr>
          <w:ilvl w:val="1"/>
          <w:numId w:val="3"/>
        </w:numPr>
        <w:ind w:left="990"/>
      </w:pPr>
      <w:r w:rsidRPr="00F673F6">
        <w:rPr>
          <w:rFonts w:ascii="Times New Roman" w:hAnsi="Times New Roman" w:cs="Times New Roman"/>
          <w:sz w:val="24"/>
          <w:szCs w:val="24"/>
          <w:u w:val="single"/>
        </w:rPr>
        <w:t>SAB Participation</w:t>
      </w:r>
      <w:r w:rsidRPr="00F673F6">
        <w:rPr>
          <w:rFonts w:ascii="Times New Roman" w:hAnsi="Times New Roman" w:cs="Times New Roman"/>
          <w:sz w:val="24"/>
          <w:szCs w:val="24"/>
        </w:rPr>
        <w:t xml:space="preserve"> –</w:t>
      </w:r>
      <w:r w:rsidRPr="00F673F6">
        <w:rPr>
          <w:rFonts w:ascii="Times New Roman" w:hAnsi="Times New Roman" w:cs="Times New Roman"/>
          <w:b/>
          <w:sz w:val="24"/>
          <w:szCs w:val="24"/>
        </w:rPr>
        <w:t xml:space="preserve">$4,000 </w:t>
      </w:r>
      <w:r w:rsidRPr="00F673F6">
        <w:rPr>
          <w:rFonts w:ascii="Times New Roman" w:hAnsi="Times New Roman" w:cs="Times New Roman"/>
          <w:sz w:val="24"/>
          <w:szCs w:val="24"/>
        </w:rPr>
        <w:t>reduction, amount not needed for one SAB agreement.</w:t>
      </w:r>
    </w:p>
    <w:p w:rsidR="00FD7248" w:rsidRPr="00F673F6" w:rsidRDefault="00FD7248" w:rsidP="00FC57AA">
      <w:pPr>
        <w:pStyle w:val="ListParagraph"/>
        <w:ind w:left="0"/>
        <w:rPr>
          <w:rFonts w:ascii="Times New Roman" w:hAnsi="Times New Roman" w:cs="Times New Roman"/>
          <w:b/>
          <w:color w:val="00B050"/>
          <w:sz w:val="24"/>
          <w:szCs w:val="24"/>
        </w:rPr>
      </w:pPr>
    </w:p>
    <w:p w:rsidR="00FC57AA" w:rsidRPr="00F673F6" w:rsidRDefault="00FC57AA" w:rsidP="00FC57AA">
      <w:pPr>
        <w:pStyle w:val="ListParagraph"/>
        <w:ind w:left="0"/>
        <w:rPr>
          <w:rFonts w:ascii="Times New Roman" w:hAnsi="Times New Roman" w:cs="Times New Roman"/>
          <w:b/>
          <w:sz w:val="24"/>
          <w:szCs w:val="24"/>
        </w:rPr>
      </w:pPr>
      <w:r w:rsidRPr="00F673F6">
        <w:rPr>
          <w:rFonts w:ascii="Times New Roman" w:hAnsi="Times New Roman" w:cs="Times New Roman"/>
          <w:b/>
          <w:color w:val="00B050"/>
          <w:sz w:val="24"/>
          <w:szCs w:val="24"/>
        </w:rPr>
        <w:t xml:space="preserve">DECISION </w:t>
      </w:r>
      <w:r w:rsidR="00FD7248" w:rsidRPr="00F673F6">
        <w:rPr>
          <w:rFonts w:ascii="Times New Roman" w:hAnsi="Times New Roman" w:cs="Times New Roman"/>
          <w:b/>
          <w:color w:val="00B050"/>
          <w:sz w:val="24"/>
          <w:szCs w:val="24"/>
        </w:rPr>
        <w:t>4</w:t>
      </w:r>
      <w:r w:rsidRPr="00F673F6">
        <w:rPr>
          <w:rFonts w:ascii="Times New Roman" w:hAnsi="Times New Roman" w:cs="Times New Roman"/>
          <w:b/>
          <w:color w:val="00B050"/>
          <w:sz w:val="24"/>
          <w:szCs w:val="24"/>
        </w:rPr>
        <w:t xml:space="preserve">:  </w:t>
      </w:r>
      <w:r w:rsidRPr="00F673F6">
        <w:rPr>
          <w:rFonts w:ascii="Times New Roman" w:hAnsi="Times New Roman" w:cs="Times New Roman"/>
          <w:sz w:val="24"/>
          <w:szCs w:val="24"/>
        </w:rPr>
        <w:t xml:space="preserve">Savings were voluntarily offered by three TRRP Partners on the 9/8/2016 call.  It was requested that Reclamation also evaluate savings from </w:t>
      </w:r>
      <w:r w:rsidR="00375138" w:rsidRPr="00F673F6">
        <w:rPr>
          <w:rFonts w:ascii="Times New Roman" w:hAnsi="Times New Roman" w:cs="Times New Roman"/>
          <w:sz w:val="24"/>
          <w:szCs w:val="24"/>
        </w:rPr>
        <w:t xml:space="preserve">FY17 </w:t>
      </w:r>
      <w:r w:rsidRPr="00F673F6">
        <w:rPr>
          <w:rFonts w:ascii="Times New Roman" w:hAnsi="Times New Roman" w:cs="Times New Roman"/>
          <w:sz w:val="24"/>
          <w:szCs w:val="24"/>
        </w:rPr>
        <w:t xml:space="preserve">vacancies at TRRP.  These combined voluntary reductions are </w:t>
      </w:r>
      <w:r w:rsidRPr="00F673F6">
        <w:rPr>
          <w:rFonts w:ascii="Times New Roman" w:hAnsi="Times New Roman" w:cs="Times New Roman"/>
          <w:b/>
          <w:sz w:val="24"/>
          <w:szCs w:val="24"/>
          <w:u w:val="single"/>
        </w:rPr>
        <w:t>$295,000</w:t>
      </w:r>
      <w:r w:rsidRPr="00F673F6">
        <w:rPr>
          <w:rFonts w:ascii="Times New Roman" w:hAnsi="Times New Roman" w:cs="Times New Roman"/>
          <w:sz w:val="24"/>
          <w:szCs w:val="24"/>
        </w:rPr>
        <w:t xml:space="preserve"> and are shown below.  </w:t>
      </w:r>
      <w:r w:rsidRPr="00F673F6">
        <w:rPr>
          <w:rFonts w:ascii="Times New Roman" w:hAnsi="Times New Roman" w:cs="Times New Roman"/>
          <w:b/>
          <w:i/>
          <w:sz w:val="24"/>
          <w:szCs w:val="24"/>
        </w:rPr>
        <w:t>NOTE:</w:t>
      </w:r>
      <w:r w:rsidRPr="00F673F6">
        <w:rPr>
          <w:rFonts w:ascii="Times New Roman" w:hAnsi="Times New Roman" w:cs="Times New Roman"/>
          <w:i/>
          <w:sz w:val="24"/>
          <w:szCs w:val="24"/>
        </w:rPr>
        <w:t xml:space="preserve">  </w:t>
      </w:r>
      <w:r w:rsidRPr="00F673F6">
        <w:rPr>
          <w:rFonts w:ascii="Times New Roman" w:hAnsi="Times New Roman" w:cs="Times New Roman"/>
          <w:b/>
          <w:sz w:val="24"/>
          <w:szCs w:val="24"/>
        </w:rPr>
        <w:t xml:space="preserve">The first </w:t>
      </w:r>
      <w:r w:rsidR="00EE600C" w:rsidRPr="00F673F6">
        <w:rPr>
          <w:rFonts w:ascii="Times New Roman" w:hAnsi="Times New Roman" w:cs="Times New Roman"/>
          <w:b/>
          <w:sz w:val="24"/>
          <w:szCs w:val="24"/>
        </w:rPr>
        <w:t>2</w:t>
      </w:r>
      <w:r w:rsidRPr="00F673F6">
        <w:rPr>
          <w:rFonts w:ascii="Times New Roman" w:hAnsi="Times New Roman" w:cs="Times New Roman"/>
          <w:b/>
          <w:sz w:val="24"/>
          <w:szCs w:val="24"/>
        </w:rPr>
        <w:t xml:space="preserve"> voluntary reduction cuts are </w:t>
      </w:r>
      <w:r w:rsidRPr="00F673F6">
        <w:rPr>
          <w:rFonts w:ascii="Times New Roman" w:hAnsi="Times New Roman" w:cs="Times New Roman"/>
          <w:b/>
          <w:i/>
          <w:sz w:val="24"/>
          <w:szCs w:val="24"/>
          <w:u w:val="single"/>
        </w:rPr>
        <w:t>not</w:t>
      </w:r>
      <w:r w:rsidRPr="00F673F6">
        <w:rPr>
          <w:rFonts w:ascii="Times New Roman" w:hAnsi="Times New Roman" w:cs="Times New Roman"/>
          <w:b/>
          <w:sz w:val="24"/>
          <w:szCs w:val="24"/>
        </w:rPr>
        <w:t xml:space="preserve"> offered if across the board cuts and/or Science Proposal saving efficiencies are implemented.</w:t>
      </w:r>
    </w:p>
    <w:p w:rsidR="00FC57AA" w:rsidRPr="00F673F6" w:rsidRDefault="00FC57AA" w:rsidP="00FC57AA">
      <w:pPr>
        <w:pStyle w:val="ListParagraph"/>
        <w:ind w:left="0"/>
        <w:rPr>
          <w:rFonts w:ascii="Times New Roman" w:hAnsi="Times New Roman" w:cs="Times New Roman"/>
          <w:sz w:val="4"/>
          <w:szCs w:val="4"/>
        </w:rPr>
      </w:pPr>
    </w:p>
    <w:p w:rsidR="00FC57AA" w:rsidRPr="00F673F6" w:rsidRDefault="00FC57AA" w:rsidP="00FC57AA">
      <w:pPr>
        <w:pStyle w:val="ListParagraph"/>
        <w:numPr>
          <w:ilvl w:val="0"/>
          <w:numId w:val="20"/>
        </w:numPr>
        <w:rPr>
          <w:rFonts w:ascii="Times New Roman" w:hAnsi="Times New Roman" w:cs="Times New Roman"/>
          <w:sz w:val="24"/>
          <w:szCs w:val="24"/>
        </w:rPr>
      </w:pPr>
      <w:r w:rsidRPr="00F673F6">
        <w:rPr>
          <w:rFonts w:ascii="Times New Roman" w:hAnsi="Times New Roman" w:cs="Times New Roman"/>
          <w:sz w:val="24"/>
          <w:szCs w:val="24"/>
          <w:u w:val="single"/>
        </w:rPr>
        <w:t>CA F&amp;W</w:t>
      </w:r>
      <w:r w:rsidRPr="00F673F6">
        <w:rPr>
          <w:rFonts w:ascii="Times New Roman" w:hAnsi="Times New Roman" w:cs="Times New Roman"/>
          <w:sz w:val="24"/>
          <w:szCs w:val="24"/>
        </w:rPr>
        <w:t xml:space="preserve">:  </w:t>
      </w:r>
      <w:r w:rsidRPr="00F673F6">
        <w:rPr>
          <w:rFonts w:ascii="Times New Roman" w:hAnsi="Times New Roman" w:cs="Times New Roman"/>
          <w:sz w:val="24"/>
          <w:szCs w:val="24"/>
        </w:rPr>
        <w:tab/>
      </w:r>
      <w:r w:rsidRPr="00F673F6">
        <w:rPr>
          <w:rFonts w:ascii="Times New Roman" w:hAnsi="Times New Roman" w:cs="Times New Roman"/>
          <w:sz w:val="24"/>
          <w:szCs w:val="24"/>
        </w:rPr>
        <w:tab/>
      </w:r>
      <w:r w:rsidRPr="00F673F6">
        <w:rPr>
          <w:rFonts w:ascii="Times New Roman" w:hAnsi="Times New Roman" w:cs="Times New Roman"/>
          <w:b/>
          <w:sz w:val="24"/>
          <w:szCs w:val="24"/>
        </w:rPr>
        <w:t>$45,000</w:t>
      </w:r>
    </w:p>
    <w:p w:rsidR="00FC57AA" w:rsidRPr="00F673F6" w:rsidRDefault="00FC57AA" w:rsidP="00FC57AA">
      <w:pPr>
        <w:pStyle w:val="ListParagraph"/>
        <w:numPr>
          <w:ilvl w:val="0"/>
          <w:numId w:val="20"/>
        </w:numPr>
        <w:rPr>
          <w:rFonts w:ascii="Times New Roman" w:hAnsi="Times New Roman" w:cs="Times New Roman"/>
          <w:sz w:val="24"/>
          <w:szCs w:val="24"/>
        </w:rPr>
      </w:pPr>
      <w:r w:rsidRPr="00F673F6">
        <w:rPr>
          <w:rFonts w:ascii="Times New Roman" w:hAnsi="Times New Roman" w:cs="Times New Roman"/>
          <w:sz w:val="24"/>
          <w:szCs w:val="24"/>
          <w:u w:val="single"/>
        </w:rPr>
        <w:t>CA DWR</w:t>
      </w:r>
      <w:r w:rsidRPr="00F673F6">
        <w:rPr>
          <w:rFonts w:ascii="Times New Roman" w:hAnsi="Times New Roman" w:cs="Times New Roman"/>
          <w:sz w:val="24"/>
          <w:szCs w:val="24"/>
        </w:rPr>
        <w:t xml:space="preserve">:  </w:t>
      </w:r>
      <w:r w:rsidRPr="00F673F6">
        <w:rPr>
          <w:rFonts w:ascii="Times New Roman" w:hAnsi="Times New Roman" w:cs="Times New Roman"/>
          <w:sz w:val="24"/>
          <w:szCs w:val="24"/>
        </w:rPr>
        <w:tab/>
      </w:r>
      <w:r w:rsidRPr="00F673F6">
        <w:rPr>
          <w:rFonts w:ascii="Times New Roman" w:hAnsi="Times New Roman" w:cs="Times New Roman"/>
          <w:sz w:val="24"/>
          <w:szCs w:val="24"/>
        </w:rPr>
        <w:tab/>
      </w:r>
      <w:r w:rsidRPr="00F673F6">
        <w:rPr>
          <w:rFonts w:ascii="Times New Roman" w:hAnsi="Times New Roman" w:cs="Times New Roman"/>
          <w:b/>
          <w:sz w:val="24"/>
          <w:szCs w:val="24"/>
        </w:rPr>
        <w:t>$20,000</w:t>
      </w:r>
    </w:p>
    <w:p w:rsidR="00EE600C" w:rsidRPr="00F673F6" w:rsidRDefault="00EE600C" w:rsidP="00EE600C">
      <w:pPr>
        <w:pStyle w:val="ListParagraph"/>
        <w:numPr>
          <w:ilvl w:val="0"/>
          <w:numId w:val="20"/>
        </w:numPr>
        <w:rPr>
          <w:rFonts w:ascii="Times New Roman" w:hAnsi="Times New Roman" w:cs="Times New Roman"/>
          <w:sz w:val="24"/>
          <w:szCs w:val="24"/>
        </w:rPr>
      </w:pPr>
      <w:r w:rsidRPr="00F673F6">
        <w:rPr>
          <w:rFonts w:ascii="Times New Roman" w:hAnsi="Times New Roman" w:cs="Times New Roman"/>
          <w:sz w:val="24"/>
          <w:szCs w:val="24"/>
          <w:u w:val="single"/>
        </w:rPr>
        <w:t>Yurok Tribe</w:t>
      </w:r>
      <w:r w:rsidRPr="00F673F6">
        <w:rPr>
          <w:rFonts w:ascii="Times New Roman" w:hAnsi="Times New Roman" w:cs="Times New Roman"/>
          <w:sz w:val="24"/>
          <w:szCs w:val="24"/>
        </w:rPr>
        <w:t>:</w:t>
      </w:r>
      <w:r w:rsidRPr="00F673F6">
        <w:rPr>
          <w:rFonts w:ascii="Times New Roman" w:hAnsi="Times New Roman" w:cs="Times New Roman"/>
          <w:sz w:val="24"/>
          <w:szCs w:val="24"/>
        </w:rPr>
        <w:tab/>
      </w:r>
      <w:r w:rsidRPr="00F673F6">
        <w:rPr>
          <w:rFonts w:ascii="Times New Roman" w:hAnsi="Times New Roman" w:cs="Times New Roman"/>
          <w:b/>
          <w:sz w:val="24"/>
          <w:szCs w:val="24"/>
        </w:rPr>
        <w:t>$100,000</w:t>
      </w:r>
    </w:p>
    <w:p w:rsidR="00FC57AA" w:rsidRPr="00F673F6" w:rsidRDefault="00FC57AA" w:rsidP="00FC57AA">
      <w:pPr>
        <w:pStyle w:val="ListParagraph"/>
        <w:numPr>
          <w:ilvl w:val="0"/>
          <w:numId w:val="20"/>
        </w:numPr>
        <w:rPr>
          <w:rFonts w:ascii="Times New Roman" w:hAnsi="Times New Roman" w:cs="Times New Roman"/>
          <w:sz w:val="24"/>
          <w:szCs w:val="24"/>
        </w:rPr>
      </w:pPr>
      <w:r w:rsidRPr="00F673F6">
        <w:rPr>
          <w:rFonts w:ascii="Times New Roman" w:hAnsi="Times New Roman" w:cs="Times New Roman"/>
          <w:sz w:val="24"/>
          <w:szCs w:val="24"/>
          <w:u w:val="single"/>
        </w:rPr>
        <w:t>Reclamation</w:t>
      </w:r>
      <w:r w:rsidRPr="00F673F6">
        <w:rPr>
          <w:rFonts w:ascii="Times New Roman" w:hAnsi="Times New Roman" w:cs="Times New Roman"/>
          <w:sz w:val="24"/>
          <w:szCs w:val="24"/>
        </w:rPr>
        <w:t xml:space="preserve">:  </w:t>
      </w:r>
      <w:r w:rsidRPr="00F673F6">
        <w:rPr>
          <w:rFonts w:ascii="Times New Roman" w:hAnsi="Times New Roman" w:cs="Times New Roman"/>
          <w:sz w:val="24"/>
          <w:szCs w:val="24"/>
        </w:rPr>
        <w:tab/>
      </w:r>
      <w:r w:rsidRPr="00F673F6">
        <w:rPr>
          <w:rFonts w:ascii="Times New Roman" w:hAnsi="Times New Roman" w:cs="Times New Roman"/>
          <w:b/>
          <w:sz w:val="24"/>
          <w:szCs w:val="24"/>
        </w:rPr>
        <w:t>$130,000</w:t>
      </w:r>
    </w:p>
    <w:p w:rsidR="00FC57AA" w:rsidRPr="00F673F6" w:rsidRDefault="00FC57AA" w:rsidP="00FC57AA">
      <w:pPr>
        <w:pStyle w:val="ListParagraph"/>
        <w:ind w:left="0"/>
        <w:rPr>
          <w:rFonts w:ascii="Times New Roman" w:hAnsi="Times New Roman" w:cs="Times New Roman"/>
          <w:sz w:val="24"/>
          <w:szCs w:val="24"/>
        </w:rPr>
      </w:pPr>
    </w:p>
    <w:p w:rsidR="00FC57AA" w:rsidRPr="00F673F6" w:rsidRDefault="00FC57AA" w:rsidP="00FC57AA">
      <w:pPr>
        <w:pStyle w:val="ListParagraph"/>
        <w:ind w:left="0"/>
        <w:rPr>
          <w:rFonts w:ascii="Times New Roman" w:hAnsi="Times New Roman" w:cs="Times New Roman"/>
          <w:b/>
          <w:sz w:val="24"/>
          <w:szCs w:val="24"/>
          <w:u w:val="single"/>
        </w:rPr>
      </w:pPr>
      <w:r w:rsidRPr="00F673F6">
        <w:rPr>
          <w:rFonts w:ascii="Times New Roman" w:hAnsi="Times New Roman" w:cs="Times New Roman"/>
          <w:sz w:val="24"/>
          <w:szCs w:val="24"/>
        </w:rPr>
        <w:t xml:space="preserve">Voluntary savings reductions </w:t>
      </w:r>
      <w:r w:rsidR="009D1B97" w:rsidRPr="00F673F6">
        <w:rPr>
          <w:rFonts w:ascii="Times New Roman" w:hAnsi="Times New Roman" w:cs="Times New Roman"/>
          <w:sz w:val="24"/>
          <w:szCs w:val="24"/>
        </w:rPr>
        <w:t xml:space="preserve">Decision 4 </w:t>
      </w:r>
      <w:r w:rsidRPr="00F673F6">
        <w:rPr>
          <w:rFonts w:ascii="Times New Roman" w:hAnsi="Times New Roman" w:cs="Times New Roman"/>
          <w:sz w:val="24"/>
          <w:szCs w:val="24"/>
        </w:rPr>
        <w:t>(</w:t>
      </w:r>
      <w:r w:rsidRPr="00F673F6">
        <w:rPr>
          <w:rFonts w:ascii="Times New Roman" w:hAnsi="Times New Roman" w:cs="Times New Roman"/>
          <w:b/>
          <w:sz w:val="24"/>
          <w:szCs w:val="24"/>
        </w:rPr>
        <w:t xml:space="preserve">$295,000) </w:t>
      </w:r>
      <w:r w:rsidRPr="00F673F6">
        <w:rPr>
          <w:rFonts w:ascii="Times New Roman" w:hAnsi="Times New Roman" w:cs="Times New Roman"/>
          <w:sz w:val="24"/>
          <w:szCs w:val="24"/>
        </w:rPr>
        <w:t>plus</w:t>
      </w:r>
      <w:r w:rsidR="009D1B97" w:rsidRPr="00F673F6">
        <w:rPr>
          <w:rFonts w:ascii="Times New Roman" w:hAnsi="Times New Roman" w:cs="Times New Roman"/>
          <w:sz w:val="24"/>
          <w:szCs w:val="24"/>
        </w:rPr>
        <w:t xml:space="preserve"> Decision 3 </w:t>
      </w:r>
      <w:r w:rsidRPr="00F673F6">
        <w:rPr>
          <w:rFonts w:ascii="Times New Roman" w:hAnsi="Times New Roman" w:cs="Times New Roman"/>
          <w:color w:val="000000" w:themeColor="text1"/>
          <w:sz w:val="24"/>
          <w:szCs w:val="24"/>
        </w:rPr>
        <w:t xml:space="preserve">minor </w:t>
      </w:r>
      <w:r w:rsidR="009D1B97" w:rsidRPr="00F673F6">
        <w:rPr>
          <w:rFonts w:ascii="Times New Roman" w:hAnsi="Times New Roman" w:cs="Times New Roman"/>
          <w:color w:val="000000" w:themeColor="text1"/>
          <w:sz w:val="24"/>
          <w:szCs w:val="24"/>
        </w:rPr>
        <w:t xml:space="preserve">savings efficiencies </w:t>
      </w:r>
      <w:r w:rsidRPr="00F673F6">
        <w:rPr>
          <w:rFonts w:ascii="Times New Roman" w:hAnsi="Times New Roman" w:cs="Times New Roman"/>
          <w:color w:val="000000" w:themeColor="text1"/>
          <w:sz w:val="24"/>
          <w:szCs w:val="24"/>
        </w:rPr>
        <w:t xml:space="preserve">for SAB, USGS, and BLM </w:t>
      </w:r>
      <w:r w:rsidRPr="00F673F6">
        <w:rPr>
          <w:rFonts w:ascii="Times New Roman" w:hAnsi="Times New Roman" w:cs="Times New Roman"/>
          <w:sz w:val="24"/>
          <w:szCs w:val="24"/>
        </w:rPr>
        <w:t>(</w:t>
      </w:r>
      <w:r w:rsidRPr="00F673F6">
        <w:rPr>
          <w:rFonts w:ascii="Times New Roman" w:hAnsi="Times New Roman" w:cs="Times New Roman"/>
          <w:b/>
          <w:color w:val="000000" w:themeColor="text1"/>
          <w:sz w:val="24"/>
          <w:szCs w:val="24"/>
        </w:rPr>
        <w:t xml:space="preserve">$13,748) total </w:t>
      </w:r>
      <w:r w:rsidRPr="00F673F6">
        <w:rPr>
          <w:rFonts w:ascii="Times New Roman" w:hAnsi="Times New Roman" w:cs="Times New Roman"/>
          <w:b/>
          <w:sz w:val="24"/>
          <w:szCs w:val="24"/>
        </w:rPr>
        <w:t>$308,748</w:t>
      </w:r>
      <w:r w:rsidRPr="00F673F6">
        <w:rPr>
          <w:rFonts w:ascii="Times New Roman" w:hAnsi="Times New Roman" w:cs="Times New Roman"/>
          <w:color w:val="000000" w:themeColor="text1"/>
          <w:sz w:val="24"/>
          <w:szCs w:val="24"/>
        </w:rPr>
        <w:t xml:space="preserve">.  </w:t>
      </w:r>
    </w:p>
    <w:p w:rsidR="00FD7248" w:rsidRPr="00F673F6" w:rsidRDefault="00FD7248" w:rsidP="00FD7248">
      <w:pPr>
        <w:pStyle w:val="NormalWeb"/>
        <w:shd w:val="clear" w:color="auto" w:fill="FFFFFF"/>
        <w:rPr>
          <w:b/>
          <w:color w:val="000000" w:themeColor="text1"/>
        </w:rPr>
      </w:pPr>
      <w:r w:rsidRPr="00F673F6">
        <w:rPr>
          <w:b/>
          <w:color w:val="00B050"/>
        </w:rPr>
        <w:t xml:space="preserve">DECISION 5:  </w:t>
      </w:r>
      <w:r w:rsidRPr="00F673F6">
        <w:rPr>
          <w:color w:val="000000" w:themeColor="text1"/>
        </w:rPr>
        <w:t>Savings efficiencies were evaluated in the TRRP Implementation/RIG Budget; $420,000 in cuts had already been made in Implementation</w:t>
      </w:r>
      <w:r w:rsidR="00080C01" w:rsidRPr="00F673F6">
        <w:rPr>
          <w:color w:val="000000" w:themeColor="text1"/>
        </w:rPr>
        <w:t>/RIG Budget</w:t>
      </w:r>
      <w:r w:rsidRPr="00F673F6">
        <w:rPr>
          <w:color w:val="000000" w:themeColor="text1"/>
        </w:rPr>
        <w:t xml:space="preserve"> to date and no additional available cuts </w:t>
      </w:r>
      <w:r w:rsidR="009D1B97" w:rsidRPr="00F673F6">
        <w:rPr>
          <w:color w:val="000000" w:themeColor="text1"/>
        </w:rPr>
        <w:t xml:space="preserve">could be found.  </w:t>
      </w:r>
      <w:r w:rsidRPr="00F673F6">
        <w:rPr>
          <w:color w:val="000000" w:themeColor="text1"/>
        </w:rPr>
        <w:t xml:space="preserve">Saving efficiencies were therefore evaluated in the Science Budget and </w:t>
      </w:r>
      <w:r w:rsidRPr="00F673F6">
        <w:rPr>
          <w:color w:val="000000" w:themeColor="text1"/>
          <w:u w:val="single"/>
        </w:rPr>
        <w:t>$308,371</w:t>
      </w:r>
      <w:r w:rsidRPr="00F673F6">
        <w:rPr>
          <w:color w:val="000000" w:themeColor="text1"/>
        </w:rPr>
        <w:t xml:space="preserve"> proposed reductions to 4 Science Proposals and the reasoning was sent to TMC 7/1</w:t>
      </w:r>
      <w:r w:rsidR="00A572AD" w:rsidRPr="00F673F6">
        <w:rPr>
          <w:color w:val="000000" w:themeColor="text1"/>
        </w:rPr>
        <w:t>/16</w:t>
      </w:r>
      <w:r w:rsidRPr="00F673F6">
        <w:rPr>
          <w:color w:val="000000" w:themeColor="text1"/>
        </w:rPr>
        <w:t xml:space="preserve"> for their review.  </w:t>
      </w:r>
    </w:p>
    <w:p w:rsidR="00FD7248" w:rsidRPr="00F673F6" w:rsidRDefault="00FD7248" w:rsidP="00FD7248">
      <w:pPr>
        <w:pStyle w:val="Motion1"/>
        <w:ind w:left="0" w:firstLine="0"/>
        <w:rPr>
          <w:b w:val="0"/>
          <w:color w:val="000000" w:themeColor="text1"/>
        </w:rPr>
      </w:pPr>
      <w:r w:rsidRPr="00F673F6">
        <w:rPr>
          <w:b w:val="0"/>
          <w:color w:val="000000" w:themeColor="text1"/>
        </w:rPr>
        <w:t xml:space="preserve">TMC agreed on 9/8/2016 call that the proposed reductions to the </w:t>
      </w:r>
      <w:r w:rsidR="00A572AD" w:rsidRPr="00F673F6">
        <w:rPr>
          <w:b w:val="0"/>
          <w:color w:val="000000" w:themeColor="text1"/>
        </w:rPr>
        <w:t>4</w:t>
      </w:r>
      <w:r w:rsidRPr="00F673F6">
        <w:rPr>
          <w:b w:val="0"/>
          <w:color w:val="000000" w:themeColor="text1"/>
        </w:rPr>
        <w:t xml:space="preserve"> Science Proposals should be evaluated by the Fish W</w:t>
      </w:r>
      <w:r w:rsidR="00EA3941" w:rsidRPr="00F673F6">
        <w:rPr>
          <w:b w:val="0"/>
          <w:color w:val="000000" w:themeColor="text1"/>
        </w:rPr>
        <w:t xml:space="preserve">ork </w:t>
      </w:r>
      <w:r w:rsidRPr="00F673F6">
        <w:rPr>
          <w:b w:val="0"/>
          <w:color w:val="000000" w:themeColor="text1"/>
        </w:rPr>
        <w:t>G</w:t>
      </w:r>
      <w:r w:rsidR="00EA3941" w:rsidRPr="00F673F6">
        <w:rPr>
          <w:b w:val="0"/>
          <w:color w:val="000000" w:themeColor="text1"/>
        </w:rPr>
        <w:t>roup</w:t>
      </w:r>
      <w:r w:rsidRPr="00F673F6">
        <w:rPr>
          <w:b w:val="0"/>
          <w:color w:val="000000" w:themeColor="text1"/>
        </w:rPr>
        <w:t xml:space="preserve"> before TMC decision on these items.  It was discussed that if any reductions were determined appropriate, they could be considered for either FY17 or FY18</w:t>
      </w:r>
      <w:r w:rsidR="007933CB" w:rsidRPr="00F673F6">
        <w:rPr>
          <w:b w:val="0"/>
          <w:color w:val="000000" w:themeColor="text1"/>
        </w:rPr>
        <w:t xml:space="preserve"> budgets</w:t>
      </w:r>
      <w:r w:rsidRPr="00F673F6">
        <w:rPr>
          <w:b w:val="0"/>
          <w:color w:val="000000" w:themeColor="text1"/>
        </w:rPr>
        <w:t xml:space="preserve">.  </w:t>
      </w:r>
    </w:p>
    <w:p w:rsidR="007933CB" w:rsidRPr="00F673F6" w:rsidRDefault="00FD7248" w:rsidP="00FD7248">
      <w:pPr>
        <w:pStyle w:val="NormalWeb"/>
        <w:shd w:val="clear" w:color="auto" w:fill="FFFFFF"/>
        <w:rPr>
          <w:b/>
          <w:color w:val="000000" w:themeColor="text1"/>
          <w:sz w:val="36"/>
          <w:szCs w:val="36"/>
        </w:rPr>
      </w:pPr>
      <w:r w:rsidRPr="00F673F6">
        <w:rPr>
          <w:b/>
          <w:color w:val="000000" w:themeColor="text1"/>
        </w:rPr>
        <w:t xml:space="preserve">On the 9/8/2016 call it was stated that a new motion needs to be made at the TMC meeting related to this agreement for Fish WG evaluation to occur before TMC decision on the proposed saving efficiencies to the science proposals as it’s a change to </w:t>
      </w:r>
      <w:r w:rsidR="007933CB" w:rsidRPr="00F673F6">
        <w:rPr>
          <w:b/>
          <w:color w:val="000000" w:themeColor="text1"/>
        </w:rPr>
        <w:t>the</w:t>
      </w:r>
      <w:r w:rsidRPr="00F673F6">
        <w:rPr>
          <w:b/>
          <w:color w:val="000000" w:themeColor="text1"/>
        </w:rPr>
        <w:t xml:space="preserve"> passed motion.</w:t>
      </w:r>
    </w:p>
    <w:p w:rsidR="008F27D9" w:rsidRPr="00F673F6" w:rsidRDefault="008F27D9" w:rsidP="00FD402A">
      <w:pPr>
        <w:pStyle w:val="Motion1"/>
        <w:ind w:left="1080"/>
        <w:rPr>
          <w:color w:val="0070C0"/>
        </w:rPr>
      </w:pPr>
      <w:r w:rsidRPr="00F673F6">
        <w:rPr>
          <w:color w:val="0070C0"/>
        </w:rPr>
        <w:t>If savings are not found by the September meeting,</w:t>
      </w:r>
      <w:r w:rsidR="00FD402A" w:rsidRPr="00F673F6">
        <w:rPr>
          <w:color w:val="0070C0"/>
        </w:rPr>
        <w:t xml:space="preserve"> the savings will be made up by </w:t>
      </w:r>
      <w:r w:rsidRPr="00F673F6">
        <w:rPr>
          <w:color w:val="0070C0"/>
        </w:rPr>
        <w:t>proportionally reducing all projects except Administration to reach the shortfall.</w:t>
      </w:r>
    </w:p>
    <w:p w:rsidR="00BF291B" w:rsidRPr="00F673F6" w:rsidRDefault="00D73FF4" w:rsidP="00E5607F">
      <w:pPr>
        <w:pStyle w:val="Motion1"/>
        <w:ind w:left="0" w:firstLine="0"/>
        <w:rPr>
          <w:b w:val="0"/>
          <w:color w:val="auto"/>
        </w:rPr>
      </w:pPr>
      <w:r w:rsidRPr="00F673F6">
        <w:rPr>
          <w:color w:val="00B050"/>
        </w:rPr>
        <w:t xml:space="preserve">DECISION </w:t>
      </w:r>
      <w:r w:rsidR="00026C0B" w:rsidRPr="00F673F6">
        <w:rPr>
          <w:color w:val="00B050"/>
        </w:rPr>
        <w:t>7</w:t>
      </w:r>
      <w:r w:rsidRPr="00F673F6">
        <w:rPr>
          <w:color w:val="00B050"/>
        </w:rPr>
        <w:t>:</w:t>
      </w:r>
      <w:r w:rsidRPr="00F673F6">
        <w:rPr>
          <w:b w:val="0"/>
          <w:color w:val="00B050"/>
        </w:rPr>
        <w:t xml:space="preserve">  </w:t>
      </w:r>
      <w:r w:rsidR="001308A5" w:rsidRPr="00F673F6">
        <w:rPr>
          <w:b w:val="0"/>
          <w:color w:val="auto"/>
        </w:rPr>
        <w:t>If</w:t>
      </w:r>
      <w:r w:rsidR="00623ACA" w:rsidRPr="00F673F6">
        <w:rPr>
          <w:b w:val="0"/>
          <w:color w:val="auto"/>
        </w:rPr>
        <w:t xml:space="preserve"> the $308,748 in saving efficiencies </w:t>
      </w:r>
      <w:r w:rsidR="00BB26F7" w:rsidRPr="00F673F6">
        <w:rPr>
          <w:color w:val="auto"/>
        </w:rPr>
        <w:t xml:space="preserve">for </w:t>
      </w:r>
      <w:r w:rsidR="00BB26F7" w:rsidRPr="00F673F6">
        <w:rPr>
          <w:b w:val="0"/>
          <w:color w:val="auto"/>
        </w:rPr>
        <w:t xml:space="preserve">SAB, USGS, </w:t>
      </w:r>
      <w:r w:rsidR="00E22581" w:rsidRPr="00F673F6">
        <w:rPr>
          <w:b w:val="0"/>
          <w:color w:val="auto"/>
        </w:rPr>
        <w:t xml:space="preserve">&amp; </w:t>
      </w:r>
      <w:r w:rsidR="00BB26F7" w:rsidRPr="00F673F6">
        <w:rPr>
          <w:b w:val="0"/>
          <w:color w:val="auto"/>
        </w:rPr>
        <w:t>BLM</w:t>
      </w:r>
      <w:r w:rsidR="00E22581" w:rsidRPr="00F673F6">
        <w:rPr>
          <w:b w:val="0"/>
          <w:color w:val="auto"/>
        </w:rPr>
        <w:t xml:space="preserve"> and TRRP Partner voluntary reductions</w:t>
      </w:r>
      <w:r w:rsidR="00BB26F7" w:rsidRPr="00F673F6">
        <w:rPr>
          <w:b w:val="0"/>
          <w:color w:val="auto"/>
        </w:rPr>
        <w:t xml:space="preserve"> </w:t>
      </w:r>
      <w:r w:rsidR="00623ACA" w:rsidRPr="00F673F6">
        <w:rPr>
          <w:b w:val="0"/>
          <w:color w:val="auto"/>
        </w:rPr>
        <w:t>are approve</w:t>
      </w:r>
      <w:r w:rsidR="000F08DE" w:rsidRPr="00F673F6">
        <w:rPr>
          <w:b w:val="0"/>
          <w:color w:val="auto"/>
        </w:rPr>
        <w:t>d</w:t>
      </w:r>
      <w:r w:rsidR="00623ACA" w:rsidRPr="00F673F6">
        <w:rPr>
          <w:b w:val="0"/>
          <w:color w:val="auto"/>
        </w:rPr>
        <w:t xml:space="preserve"> by TMC,</w:t>
      </w:r>
      <w:r w:rsidR="009020F0" w:rsidRPr="00F673F6">
        <w:rPr>
          <w:b w:val="0"/>
          <w:color w:val="auto"/>
        </w:rPr>
        <w:t xml:space="preserve"> the</w:t>
      </w:r>
      <w:r w:rsidR="00A359FB" w:rsidRPr="00F673F6">
        <w:rPr>
          <w:b w:val="0"/>
          <w:color w:val="auto"/>
        </w:rPr>
        <w:t>re</w:t>
      </w:r>
      <w:r w:rsidR="009020F0" w:rsidRPr="00F673F6">
        <w:rPr>
          <w:b w:val="0"/>
          <w:color w:val="auto"/>
        </w:rPr>
        <w:t xml:space="preserve"> would be a surplus and</w:t>
      </w:r>
      <w:r w:rsidR="00623ACA" w:rsidRPr="00F673F6">
        <w:rPr>
          <w:b w:val="0"/>
          <w:color w:val="auto"/>
        </w:rPr>
        <w:t xml:space="preserve"> the </w:t>
      </w:r>
      <w:r w:rsidR="00203EB7" w:rsidRPr="00F673F6">
        <w:rPr>
          <w:b w:val="0"/>
          <w:color w:val="auto"/>
        </w:rPr>
        <w:t>proportional reductions to all projects</w:t>
      </w:r>
      <w:r w:rsidR="00623ACA" w:rsidRPr="00F673F6">
        <w:rPr>
          <w:b w:val="0"/>
          <w:color w:val="auto"/>
        </w:rPr>
        <w:t xml:space="preserve"> </w:t>
      </w:r>
      <w:r w:rsidR="000F08DE" w:rsidRPr="00F673F6">
        <w:rPr>
          <w:b w:val="0"/>
          <w:color w:val="auto"/>
        </w:rPr>
        <w:t xml:space="preserve">needed would be </w:t>
      </w:r>
      <w:r w:rsidR="00203EB7" w:rsidRPr="00F673F6">
        <w:rPr>
          <w:color w:val="auto"/>
        </w:rPr>
        <w:t>0</w:t>
      </w:r>
      <w:r w:rsidR="00CA1534" w:rsidRPr="00F673F6">
        <w:rPr>
          <w:color w:val="auto"/>
        </w:rPr>
        <w:t>%</w:t>
      </w:r>
      <w:r w:rsidR="000F08DE" w:rsidRPr="00F673F6">
        <w:rPr>
          <w:b w:val="0"/>
          <w:color w:val="auto"/>
        </w:rPr>
        <w:t xml:space="preserve">.  </w:t>
      </w:r>
      <w:r w:rsidR="00E22581" w:rsidRPr="00F673F6">
        <w:rPr>
          <w:b w:val="0"/>
          <w:color w:val="auto"/>
        </w:rPr>
        <w:t>Savings from Science Proposal reductions</w:t>
      </w:r>
      <w:r w:rsidR="009020F0" w:rsidRPr="00F673F6">
        <w:rPr>
          <w:b w:val="0"/>
          <w:color w:val="auto"/>
        </w:rPr>
        <w:t xml:space="preserve"> </w:t>
      </w:r>
      <w:r w:rsidR="00E22581" w:rsidRPr="00F673F6">
        <w:rPr>
          <w:b w:val="0"/>
          <w:color w:val="auto"/>
        </w:rPr>
        <w:t xml:space="preserve">would also be </w:t>
      </w:r>
      <w:r w:rsidR="00A8257A" w:rsidRPr="00F673F6">
        <w:rPr>
          <w:b w:val="0"/>
          <w:color w:val="auto"/>
        </w:rPr>
        <w:t xml:space="preserve">a </w:t>
      </w:r>
      <w:r w:rsidR="00E22581" w:rsidRPr="00F673F6">
        <w:rPr>
          <w:color w:val="auto"/>
        </w:rPr>
        <w:t>0%</w:t>
      </w:r>
      <w:r w:rsidR="009020F0" w:rsidRPr="00F673F6">
        <w:rPr>
          <w:color w:val="auto"/>
        </w:rPr>
        <w:t xml:space="preserve"> </w:t>
      </w:r>
      <w:r w:rsidR="009020F0" w:rsidRPr="00F673F6">
        <w:rPr>
          <w:b w:val="0"/>
          <w:color w:val="auto"/>
        </w:rPr>
        <w:t>reduction</w:t>
      </w:r>
      <w:r w:rsidR="00E22581" w:rsidRPr="00F673F6">
        <w:rPr>
          <w:b w:val="0"/>
          <w:color w:val="auto"/>
        </w:rPr>
        <w:t>.</w:t>
      </w:r>
    </w:p>
    <w:p w:rsidR="001308A5" w:rsidRPr="00F673F6" w:rsidRDefault="000F08DE" w:rsidP="00E5607F">
      <w:pPr>
        <w:pStyle w:val="Motion1"/>
        <w:ind w:left="0" w:firstLine="0"/>
        <w:rPr>
          <w:b w:val="0"/>
          <w:i/>
          <w:color w:val="222222"/>
        </w:rPr>
      </w:pPr>
      <w:r w:rsidRPr="00F673F6">
        <w:rPr>
          <w:b w:val="0"/>
          <w:color w:val="auto"/>
        </w:rPr>
        <w:t>If none of the $308,748</w:t>
      </w:r>
      <w:r w:rsidR="00203EB7" w:rsidRPr="00F673F6">
        <w:rPr>
          <w:b w:val="0"/>
          <w:color w:val="auto"/>
        </w:rPr>
        <w:t xml:space="preserve"> </w:t>
      </w:r>
      <w:r w:rsidR="00C912FE" w:rsidRPr="00F673F6">
        <w:rPr>
          <w:b w:val="0"/>
          <w:color w:val="auto"/>
        </w:rPr>
        <w:t xml:space="preserve">or Science Proposals </w:t>
      </w:r>
      <w:r w:rsidRPr="00F673F6">
        <w:rPr>
          <w:b w:val="0"/>
          <w:color w:val="auto"/>
        </w:rPr>
        <w:t xml:space="preserve">savings efficiencies </w:t>
      </w:r>
      <w:r w:rsidR="00BF291B" w:rsidRPr="00F673F6">
        <w:rPr>
          <w:b w:val="0"/>
          <w:color w:val="auto"/>
        </w:rPr>
        <w:t>are</w:t>
      </w:r>
      <w:r w:rsidRPr="00F673F6">
        <w:rPr>
          <w:b w:val="0"/>
          <w:color w:val="auto"/>
        </w:rPr>
        <w:t xml:space="preserve"> approved, the proportional reduction would be </w:t>
      </w:r>
      <w:r w:rsidRPr="00F673F6">
        <w:rPr>
          <w:color w:val="auto"/>
        </w:rPr>
        <w:t>1.</w:t>
      </w:r>
      <w:r w:rsidR="004267C5" w:rsidRPr="00F673F6">
        <w:rPr>
          <w:color w:val="auto"/>
        </w:rPr>
        <w:t>2</w:t>
      </w:r>
      <w:r w:rsidRPr="00F673F6">
        <w:rPr>
          <w:color w:val="auto"/>
        </w:rPr>
        <w:t>%</w:t>
      </w:r>
      <w:r w:rsidRPr="00F673F6">
        <w:rPr>
          <w:b w:val="0"/>
          <w:color w:val="auto"/>
        </w:rPr>
        <w:t>.  ($</w:t>
      </w:r>
      <w:r w:rsidR="004267C5" w:rsidRPr="00F673F6">
        <w:rPr>
          <w:b w:val="0"/>
          <w:color w:val="auto"/>
        </w:rPr>
        <w:t>119,706</w:t>
      </w:r>
      <w:r w:rsidR="00C10034" w:rsidRPr="00F673F6">
        <w:rPr>
          <w:b w:val="0"/>
          <w:color w:val="auto"/>
        </w:rPr>
        <w:t xml:space="preserve"> over budget amount</w:t>
      </w:r>
      <w:r w:rsidRPr="00F673F6">
        <w:rPr>
          <w:b w:val="0"/>
          <w:color w:val="auto"/>
        </w:rPr>
        <w:t xml:space="preserve"> divided by </w:t>
      </w:r>
      <w:r w:rsidR="00BB7098" w:rsidRPr="00F673F6">
        <w:rPr>
          <w:b w:val="0"/>
          <w:color w:val="222222"/>
        </w:rPr>
        <w:t>$10,</w:t>
      </w:r>
      <w:r w:rsidR="00C10034" w:rsidRPr="00F673F6">
        <w:rPr>
          <w:b w:val="0"/>
          <w:color w:val="222222"/>
        </w:rPr>
        <w:t>167</w:t>
      </w:r>
      <w:r w:rsidR="00BB7098" w:rsidRPr="00F673F6">
        <w:rPr>
          <w:b w:val="0"/>
          <w:color w:val="222222"/>
        </w:rPr>
        <w:t>,</w:t>
      </w:r>
      <w:r w:rsidR="00C10034" w:rsidRPr="00F673F6">
        <w:rPr>
          <w:b w:val="0"/>
          <w:color w:val="222222"/>
        </w:rPr>
        <w:t>316</w:t>
      </w:r>
      <w:r w:rsidR="00402A57" w:rsidRPr="00F673F6">
        <w:rPr>
          <w:b w:val="0"/>
          <w:color w:val="222222"/>
        </w:rPr>
        <w:t xml:space="preserve">).  </w:t>
      </w:r>
      <w:r w:rsidR="00C912FE" w:rsidRPr="00F673F6">
        <w:rPr>
          <w:b w:val="0"/>
          <w:i/>
          <w:color w:val="222222"/>
        </w:rPr>
        <w:t>The $10,</w:t>
      </w:r>
      <w:r w:rsidR="00C10034" w:rsidRPr="00F673F6">
        <w:rPr>
          <w:b w:val="0"/>
          <w:i/>
          <w:color w:val="222222"/>
        </w:rPr>
        <w:t>167</w:t>
      </w:r>
      <w:r w:rsidR="00C912FE" w:rsidRPr="00F673F6">
        <w:rPr>
          <w:b w:val="0"/>
          <w:i/>
          <w:color w:val="222222"/>
        </w:rPr>
        <w:t>,</w:t>
      </w:r>
      <w:r w:rsidR="00C10034" w:rsidRPr="00F673F6">
        <w:rPr>
          <w:b w:val="0"/>
          <w:i/>
          <w:color w:val="222222"/>
        </w:rPr>
        <w:t xml:space="preserve">316 </w:t>
      </w:r>
      <w:r w:rsidR="00C912FE" w:rsidRPr="00F673F6">
        <w:rPr>
          <w:b w:val="0"/>
          <w:i/>
          <w:color w:val="222222"/>
        </w:rPr>
        <w:t>is the</w:t>
      </w:r>
      <w:r w:rsidR="004A4465" w:rsidRPr="00F673F6">
        <w:rPr>
          <w:b w:val="0"/>
          <w:i/>
          <w:color w:val="222222"/>
        </w:rPr>
        <w:t xml:space="preserve"> budget amount excluding Administration budget </w:t>
      </w:r>
      <w:r w:rsidR="004A4465" w:rsidRPr="00F673F6">
        <w:rPr>
          <w:b w:val="0"/>
          <w:i/>
          <w:color w:val="222222"/>
          <w:u w:val="single"/>
        </w:rPr>
        <w:t>and</w:t>
      </w:r>
      <w:r w:rsidR="004A4465" w:rsidRPr="00F673F6">
        <w:rPr>
          <w:b w:val="0"/>
          <w:i/>
          <w:color w:val="222222"/>
        </w:rPr>
        <w:t xml:space="preserve"> TRRP </w:t>
      </w:r>
      <w:r w:rsidR="00C10034" w:rsidRPr="00F673F6">
        <w:rPr>
          <w:b w:val="0"/>
          <w:i/>
          <w:color w:val="222222"/>
        </w:rPr>
        <w:t xml:space="preserve">$2,146,859 </w:t>
      </w:r>
      <w:r w:rsidR="004A4465" w:rsidRPr="00F673F6">
        <w:rPr>
          <w:b w:val="0"/>
          <w:i/>
          <w:color w:val="222222"/>
        </w:rPr>
        <w:t>salaries in RIG and Science budgets.</w:t>
      </w:r>
    </w:p>
    <w:p w:rsidR="00C10034" w:rsidRPr="00F673F6" w:rsidRDefault="00C10034" w:rsidP="00E5607F">
      <w:pPr>
        <w:pStyle w:val="Motion1"/>
        <w:ind w:left="0" w:firstLine="0"/>
        <w:rPr>
          <w:b w:val="0"/>
          <w:color w:val="0070C0"/>
        </w:rPr>
      </w:pPr>
      <w:r w:rsidRPr="00F673F6">
        <w:rPr>
          <w:b w:val="0"/>
          <w:color w:val="222222"/>
        </w:rPr>
        <w:t xml:space="preserve">If TRRP salaries in RIG and Science budgets are </w:t>
      </w:r>
      <w:r w:rsidRPr="00F673F6">
        <w:rPr>
          <w:b w:val="0"/>
          <w:i/>
          <w:color w:val="222222"/>
        </w:rPr>
        <w:t>not</w:t>
      </w:r>
      <w:r w:rsidRPr="00F673F6">
        <w:rPr>
          <w:b w:val="0"/>
          <w:color w:val="222222"/>
        </w:rPr>
        <w:t xml:space="preserve"> excluded, the proportional reduction would be </w:t>
      </w:r>
      <w:r w:rsidR="004267C5" w:rsidRPr="00F673F6">
        <w:rPr>
          <w:color w:val="222222"/>
        </w:rPr>
        <w:t>1</w:t>
      </w:r>
      <w:r w:rsidRPr="00F673F6">
        <w:rPr>
          <w:color w:val="222222"/>
        </w:rPr>
        <w:t>%</w:t>
      </w:r>
      <w:r w:rsidR="002E289B" w:rsidRPr="00F673F6">
        <w:rPr>
          <w:color w:val="222222"/>
        </w:rPr>
        <w:t>.</w:t>
      </w:r>
    </w:p>
    <w:p w:rsidR="00507E92" w:rsidRPr="00F673F6" w:rsidRDefault="00507E92" w:rsidP="007D46B5">
      <w:pPr>
        <w:pStyle w:val="Motion1"/>
        <w:ind w:left="1080"/>
        <w:rPr>
          <w:color w:val="0070C0"/>
        </w:rPr>
      </w:pPr>
    </w:p>
    <w:p w:rsidR="007933CB" w:rsidRPr="00F673F6" w:rsidRDefault="007933CB" w:rsidP="007D46B5">
      <w:pPr>
        <w:pStyle w:val="Motion1"/>
        <w:ind w:left="1080"/>
        <w:rPr>
          <w:color w:val="0070C0"/>
        </w:rPr>
      </w:pPr>
    </w:p>
    <w:p w:rsidR="007D46B5" w:rsidRPr="00F673F6" w:rsidRDefault="007D46B5" w:rsidP="007D46B5">
      <w:pPr>
        <w:pStyle w:val="Motion1"/>
        <w:ind w:left="1080"/>
        <w:rPr>
          <w:color w:val="0070C0"/>
        </w:rPr>
      </w:pPr>
      <w:r w:rsidRPr="00F673F6">
        <w:rPr>
          <w:color w:val="0070C0"/>
        </w:rPr>
        <w:t>Keith Groves amended the motion to second use any additional savings for watershed work.</w:t>
      </w:r>
    </w:p>
    <w:p w:rsidR="00507E92" w:rsidRPr="00F673F6" w:rsidRDefault="00D73FF4" w:rsidP="007D46B5">
      <w:pPr>
        <w:pStyle w:val="Motion1"/>
        <w:ind w:left="0" w:firstLine="0"/>
        <w:rPr>
          <w:b w:val="0"/>
          <w:color w:val="000000" w:themeColor="text1"/>
        </w:rPr>
      </w:pPr>
      <w:r w:rsidRPr="00F673F6">
        <w:rPr>
          <w:color w:val="00B050"/>
        </w:rPr>
        <w:t>DECISION 6:</w:t>
      </w:r>
      <w:r w:rsidR="00543C55" w:rsidRPr="00F673F6">
        <w:rPr>
          <w:b w:val="0"/>
          <w:color w:val="00B050"/>
        </w:rPr>
        <w:t xml:space="preserve">  </w:t>
      </w:r>
      <w:r w:rsidR="00543C55" w:rsidRPr="00F673F6">
        <w:rPr>
          <w:b w:val="0"/>
          <w:color w:val="000000" w:themeColor="text1"/>
        </w:rPr>
        <w:t>Assuming TMC approves the proposed budget increases, i</w:t>
      </w:r>
      <w:r w:rsidR="00A827A9" w:rsidRPr="00F673F6">
        <w:rPr>
          <w:b w:val="0"/>
          <w:color w:val="000000" w:themeColor="text1"/>
        </w:rPr>
        <w:t>f TMC approves</w:t>
      </w:r>
      <w:r w:rsidR="007D46B5" w:rsidRPr="00F673F6">
        <w:rPr>
          <w:b w:val="0"/>
          <w:color w:val="000000" w:themeColor="text1"/>
        </w:rPr>
        <w:t xml:space="preserve"> </w:t>
      </w:r>
      <w:r w:rsidR="00CE23B0" w:rsidRPr="00F673F6">
        <w:rPr>
          <w:b w:val="0"/>
          <w:color w:val="000000" w:themeColor="text1"/>
        </w:rPr>
        <w:t xml:space="preserve">all of the </w:t>
      </w:r>
      <w:r w:rsidR="007D46B5" w:rsidRPr="00F673F6">
        <w:rPr>
          <w:b w:val="0"/>
          <w:color w:val="000000" w:themeColor="text1"/>
          <w:u w:val="single"/>
        </w:rPr>
        <w:t>$308,</w:t>
      </w:r>
      <w:r w:rsidR="00D946D5" w:rsidRPr="00F673F6">
        <w:rPr>
          <w:b w:val="0"/>
          <w:color w:val="000000" w:themeColor="text1"/>
          <w:u w:val="single"/>
        </w:rPr>
        <w:t>748</w:t>
      </w:r>
      <w:r w:rsidR="007D46B5" w:rsidRPr="00F673F6">
        <w:rPr>
          <w:b w:val="0"/>
          <w:color w:val="000000" w:themeColor="text1"/>
        </w:rPr>
        <w:t xml:space="preserve"> in saving efficiencies</w:t>
      </w:r>
      <w:r w:rsidR="00AB03A6" w:rsidRPr="00F673F6">
        <w:rPr>
          <w:b w:val="0"/>
          <w:color w:val="000000" w:themeColor="text1"/>
        </w:rPr>
        <w:t xml:space="preserve"> from TRRP Partner voluntary reductions and minor SAB, USGS, </w:t>
      </w:r>
      <w:r w:rsidR="00543C55" w:rsidRPr="00F673F6">
        <w:rPr>
          <w:b w:val="0"/>
          <w:color w:val="000000" w:themeColor="text1"/>
        </w:rPr>
        <w:t>&amp;</w:t>
      </w:r>
      <w:r w:rsidR="00AB03A6" w:rsidRPr="00F673F6">
        <w:rPr>
          <w:b w:val="0"/>
          <w:color w:val="000000" w:themeColor="text1"/>
        </w:rPr>
        <w:t xml:space="preserve"> BLM cuts</w:t>
      </w:r>
      <w:r w:rsidR="007D46B5" w:rsidRPr="00F673F6">
        <w:rPr>
          <w:b w:val="0"/>
          <w:color w:val="000000" w:themeColor="text1"/>
        </w:rPr>
        <w:t xml:space="preserve">, there would be a surplus of </w:t>
      </w:r>
      <w:r w:rsidR="00F5247C" w:rsidRPr="00F673F6">
        <w:rPr>
          <w:b w:val="0"/>
        </w:rPr>
        <w:t xml:space="preserve">$189,042 </w:t>
      </w:r>
      <w:r w:rsidR="00507E92" w:rsidRPr="00F673F6">
        <w:rPr>
          <w:b w:val="0"/>
          <w:color w:val="000000" w:themeColor="text1"/>
        </w:rPr>
        <w:t xml:space="preserve">if </w:t>
      </w:r>
      <w:r w:rsidR="004A2EE4" w:rsidRPr="00F673F6">
        <w:rPr>
          <w:b w:val="0"/>
          <w:color w:val="000000" w:themeColor="text1"/>
        </w:rPr>
        <w:t xml:space="preserve">the </w:t>
      </w:r>
      <w:r w:rsidR="00507E92" w:rsidRPr="00F673F6">
        <w:rPr>
          <w:b w:val="0"/>
          <w:color w:val="000000" w:themeColor="text1"/>
        </w:rPr>
        <w:t>$36,000 for hydrologic modeling isn’t cut</w:t>
      </w:r>
      <w:r w:rsidR="00C10034" w:rsidRPr="00F673F6">
        <w:rPr>
          <w:b w:val="0"/>
          <w:color w:val="000000" w:themeColor="text1"/>
        </w:rPr>
        <w:t>.  This surplus</w:t>
      </w:r>
      <w:r w:rsidR="007D46B5" w:rsidRPr="00F673F6">
        <w:rPr>
          <w:b w:val="0"/>
          <w:color w:val="000000" w:themeColor="text1"/>
        </w:rPr>
        <w:t xml:space="preserve"> would go </w:t>
      </w:r>
      <w:r w:rsidR="00AB03A6" w:rsidRPr="00F673F6">
        <w:rPr>
          <w:b w:val="0"/>
          <w:color w:val="000000" w:themeColor="text1"/>
        </w:rPr>
        <w:t xml:space="preserve">to </w:t>
      </w:r>
      <w:r w:rsidR="007D46B5" w:rsidRPr="00F673F6">
        <w:rPr>
          <w:b w:val="0"/>
          <w:color w:val="000000" w:themeColor="text1"/>
        </w:rPr>
        <w:t xml:space="preserve">watershed work. </w:t>
      </w:r>
      <w:r w:rsidR="00507E92" w:rsidRPr="00F673F6">
        <w:rPr>
          <w:b w:val="0"/>
          <w:color w:val="000000" w:themeColor="text1"/>
        </w:rPr>
        <w:t xml:space="preserve"> If the hydrologic modeling is cut, the surplus would be </w:t>
      </w:r>
      <w:r w:rsidR="00F5247C" w:rsidRPr="00F673F6">
        <w:rPr>
          <w:rFonts w:asciiTheme="minorHAnsi" w:hAnsiTheme="minorHAnsi"/>
          <w:b w:val="0"/>
          <w:color w:val="000000" w:themeColor="text1"/>
        </w:rPr>
        <w:t>+$225,042</w:t>
      </w:r>
      <w:r w:rsidR="00507E92" w:rsidRPr="00F673F6">
        <w:rPr>
          <w:b w:val="0"/>
          <w:color w:val="000000" w:themeColor="text1"/>
        </w:rPr>
        <w:t xml:space="preserve">.  </w:t>
      </w:r>
    </w:p>
    <w:p w:rsidR="007D46B5" w:rsidRPr="00F673F6" w:rsidRDefault="007D46B5" w:rsidP="007D46B5">
      <w:pPr>
        <w:pStyle w:val="Motion1"/>
        <w:ind w:left="0" w:firstLine="0"/>
        <w:rPr>
          <w:b w:val="0"/>
          <w:color w:val="000000" w:themeColor="text1"/>
        </w:rPr>
      </w:pPr>
      <w:r w:rsidRPr="00F673F6">
        <w:rPr>
          <w:b w:val="0"/>
          <w:color w:val="000000" w:themeColor="text1"/>
        </w:rPr>
        <w:t xml:space="preserve">If the Fish WG identifies any of the proposed Science Proposal saving efficiencies to be recommended to TMC and TMC votes for those reductions, those savings would </w:t>
      </w:r>
      <w:r w:rsidR="00CE23B0" w:rsidRPr="00F673F6">
        <w:rPr>
          <w:b w:val="0"/>
          <w:color w:val="000000" w:themeColor="text1"/>
        </w:rPr>
        <w:t xml:space="preserve">also </w:t>
      </w:r>
      <w:r w:rsidRPr="00F673F6">
        <w:rPr>
          <w:b w:val="0"/>
          <w:color w:val="000000" w:themeColor="text1"/>
        </w:rPr>
        <w:t xml:space="preserve">go to watershed.  </w:t>
      </w:r>
      <w:r w:rsidR="00AB03A6" w:rsidRPr="00F673F6">
        <w:rPr>
          <w:b w:val="0"/>
          <w:color w:val="000000" w:themeColor="text1"/>
        </w:rPr>
        <w:t>However, p</w:t>
      </w:r>
      <w:r w:rsidRPr="00F673F6">
        <w:rPr>
          <w:b w:val="0"/>
          <w:color w:val="000000" w:themeColor="text1"/>
        </w:rPr>
        <w:t>er below</w:t>
      </w:r>
      <w:r w:rsidR="002919D2" w:rsidRPr="00F673F6">
        <w:rPr>
          <w:b w:val="0"/>
          <w:color w:val="000000" w:themeColor="text1"/>
        </w:rPr>
        <w:t xml:space="preserve"> motion</w:t>
      </w:r>
      <w:r w:rsidRPr="00F673F6">
        <w:rPr>
          <w:b w:val="0"/>
          <w:color w:val="000000" w:themeColor="text1"/>
        </w:rPr>
        <w:t xml:space="preserve">, no more than $250,000 </w:t>
      </w:r>
      <w:r w:rsidR="00507E92" w:rsidRPr="00F673F6">
        <w:rPr>
          <w:b w:val="0"/>
          <w:color w:val="000000" w:themeColor="text1"/>
        </w:rPr>
        <w:t xml:space="preserve">total </w:t>
      </w:r>
      <w:r w:rsidRPr="00F673F6">
        <w:rPr>
          <w:b w:val="0"/>
          <w:color w:val="000000" w:themeColor="text1"/>
        </w:rPr>
        <w:t>would go to watershed work.</w:t>
      </w:r>
    </w:p>
    <w:p w:rsidR="003F008D" w:rsidRPr="00F673F6" w:rsidRDefault="00541385" w:rsidP="00CE23B0">
      <w:pPr>
        <w:pStyle w:val="Motion1"/>
        <w:ind w:left="0" w:firstLine="0"/>
        <w:rPr>
          <w:b w:val="0"/>
          <w:color w:val="auto"/>
        </w:rPr>
      </w:pPr>
      <w:r w:rsidRPr="00F673F6">
        <w:rPr>
          <w:b w:val="0"/>
          <w:color w:val="auto"/>
          <w:shd w:val="clear" w:color="auto" w:fill="FFFFFF"/>
        </w:rPr>
        <w:t>TMC would need to decide if this additional watershed funding</w:t>
      </w:r>
      <w:r w:rsidRPr="00F673F6">
        <w:rPr>
          <w:rStyle w:val="apple-converted-space"/>
          <w:b w:val="0"/>
          <w:color w:val="auto"/>
          <w:shd w:val="clear" w:color="auto" w:fill="FFFFFF"/>
        </w:rPr>
        <w:t> </w:t>
      </w:r>
      <w:r w:rsidRPr="00F673F6">
        <w:rPr>
          <w:b w:val="0"/>
          <w:color w:val="auto"/>
          <w:shd w:val="clear" w:color="auto" w:fill="FFFFFF"/>
        </w:rPr>
        <w:t>amount</w:t>
      </w:r>
      <w:r w:rsidRPr="00F673F6">
        <w:rPr>
          <w:rStyle w:val="apple-converted-space"/>
          <w:b w:val="0"/>
          <w:color w:val="auto"/>
          <w:shd w:val="clear" w:color="auto" w:fill="FFFFFF"/>
        </w:rPr>
        <w:t> </w:t>
      </w:r>
      <w:r w:rsidRPr="00F673F6">
        <w:rPr>
          <w:b w:val="0"/>
          <w:color w:val="auto"/>
          <w:shd w:val="clear" w:color="auto" w:fill="FFFFFF"/>
        </w:rPr>
        <w:t>should remain on the FS watershed agreement or be added to the</w:t>
      </w:r>
      <w:r w:rsidRPr="00F673F6">
        <w:rPr>
          <w:rStyle w:val="apple-converted-space"/>
          <w:b w:val="0"/>
          <w:color w:val="auto"/>
          <w:shd w:val="clear" w:color="auto" w:fill="FFFFFF"/>
        </w:rPr>
        <w:t> </w:t>
      </w:r>
      <w:r w:rsidRPr="00F673F6">
        <w:rPr>
          <w:b w:val="0"/>
          <w:color w:val="auto"/>
          <w:shd w:val="clear" w:color="auto" w:fill="FFFFFF"/>
        </w:rPr>
        <w:t>current</w:t>
      </w:r>
      <w:r w:rsidRPr="00F673F6">
        <w:rPr>
          <w:rStyle w:val="apple-converted-space"/>
          <w:b w:val="0"/>
          <w:color w:val="auto"/>
          <w:shd w:val="clear" w:color="auto" w:fill="FFFFFF"/>
        </w:rPr>
        <w:t> </w:t>
      </w:r>
      <w:r w:rsidRPr="00F673F6">
        <w:rPr>
          <w:b w:val="0"/>
          <w:color w:val="auto"/>
          <w:shd w:val="clear" w:color="auto" w:fill="FFFFFF"/>
        </w:rPr>
        <w:t>FY17 $500k</w:t>
      </w:r>
      <w:r w:rsidRPr="00F673F6">
        <w:rPr>
          <w:rStyle w:val="apple-converted-space"/>
          <w:b w:val="0"/>
          <w:color w:val="auto"/>
          <w:shd w:val="clear" w:color="auto" w:fill="FFFFFF"/>
        </w:rPr>
        <w:t> </w:t>
      </w:r>
      <w:r w:rsidRPr="00F673F6">
        <w:rPr>
          <w:b w:val="0"/>
          <w:color w:val="auto"/>
          <w:shd w:val="clear" w:color="auto" w:fill="FFFFFF"/>
        </w:rPr>
        <w:t>watershed amount</w:t>
      </w:r>
      <w:r w:rsidRPr="00F673F6">
        <w:rPr>
          <w:rStyle w:val="apple-converted-space"/>
          <w:b w:val="0"/>
          <w:color w:val="auto"/>
          <w:shd w:val="clear" w:color="auto" w:fill="FFFFFF"/>
        </w:rPr>
        <w:t> </w:t>
      </w:r>
      <w:r w:rsidRPr="00F673F6">
        <w:rPr>
          <w:b w:val="0"/>
          <w:color w:val="auto"/>
          <w:shd w:val="clear" w:color="auto" w:fill="FFFFFF"/>
        </w:rPr>
        <w:t>to be</w:t>
      </w:r>
      <w:r w:rsidRPr="00F673F6">
        <w:rPr>
          <w:rStyle w:val="apple-converted-space"/>
          <w:b w:val="0"/>
          <w:color w:val="auto"/>
          <w:shd w:val="clear" w:color="auto" w:fill="FFFFFF"/>
        </w:rPr>
        <w:t> </w:t>
      </w:r>
      <w:r w:rsidRPr="00F673F6">
        <w:rPr>
          <w:b w:val="0"/>
          <w:color w:val="auto"/>
          <w:shd w:val="clear" w:color="auto" w:fill="FFFFFF"/>
        </w:rPr>
        <w:t>available for the</w:t>
      </w:r>
      <w:r w:rsidRPr="00F673F6">
        <w:rPr>
          <w:rStyle w:val="apple-converted-space"/>
          <w:b w:val="0"/>
          <w:color w:val="auto"/>
          <w:shd w:val="clear" w:color="auto" w:fill="FFFFFF"/>
        </w:rPr>
        <w:t> </w:t>
      </w:r>
      <w:r w:rsidRPr="00F673F6">
        <w:rPr>
          <w:b w:val="0"/>
          <w:color w:val="auto"/>
          <w:shd w:val="clear" w:color="auto" w:fill="FFFFFF"/>
        </w:rPr>
        <w:t>new FY17 watershed solicitation projects</w:t>
      </w:r>
      <w:r w:rsidRPr="00F673F6">
        <w:rPr>
          <w:color w:val="auto"/>
          <w:shd w:val="clear" w:color="auto" w:fill="FFFFFF"/>
        </w:rPr>
        <w:t>;</w:t>
      </w:r>
      <w:r w:rsidRPr="00F673F6">
        <w:rPr>
          <w:b w:val="0"/>
          <w:color w:val="auto"/>
          <w:shd w:val="clear" w:color="auto" w:fill="FFFFFF"/>
        </w:rPr>
        <w:t xml:space="preserve"> these new projects w</w:t>
      </w:r>
      <w:r w:rsidR="00CF7960" w:rsidRPr="00F673F6">
        <w:rPr>
          <w:b w:val="0"/>
          <w:color w:val="auto"/>
          <w:shd w:val="clear" w:color="auto" w:fill="FFFFFF"/>
        </w:rPr>
        <w:t>ould</w:t>
      </w:r>
      <w:r w:rsidRPr="00F673F6">
        <w:rPr>
          <w:b w:val="0"/>
          <w:color w:val="auto"/>
          <w:shd w:val="clear" w:color="auto" w:fill="FFFFFF"/>
        </w:rPr>
        <w:t xml:space="preserve"> be reviewed and ranked</w:t>
      </w:r>
      <w:r w:rsidRPr="00F673F6">
        <w:rPr>
          <w:rStyle w:val="apple-converted-space"/>
          <w:b w:val="0"/>
          <w:color w:val="auto"/>
          <w:shd w:val="clear" w:color="auto" w:fill="FFFFFF"/>
        </w:rPr>
        <w:t> </w:t>
      </w:r>
      <w:r w:rsidRPr="00F673F6">
        <w:rPr>
          <w:b w:val="0"/>
          <w:color w:val="auto"/>
          <w:shd w:val="clear" w:color="auto" w:fill="FFFFFF"/>
        </w:rPr>
        <w:t>by the Watershed WG and IDT and recommended to TMC</w:t>
      </w:r>
      <w:r w:rsidRPr="00F673F6">
        <w:rPr>
          <w:rStyle w:val="apple-converted-space"/>
          <w:b w:val="0"/>
          <w:color w:val="auto"/>
          <w:shd w:val="clear" w:color="auto" w:fill="FFFFFF"/>
        </w:rPr>
        <w:t> </w:t>
      </w:r>
      <w:r w:rsidRPr="00F673F6">
        <w:rPr>
          <w:b w:val="0"/>
          <w:color w:val="auto"/>
          <w:shd w:val="clear" w:color="auto" w:fill="FFFFFF"/>
        </w:rPr>
        <w:t>for approval in FY17.</w:t>
      </w:r>
      <w:r w:rsidRPr="00F673F6">
        <w:rPr>
          <w:rStyle w:val="apple-converted-space"/>
          <w:b w:val="0"/>
          <w:color w:val="auto"/>
          <w:shd w:val="clear" w:color="auto" w:fill="FFFFFF"/>
        </w:rPr>
        <w:t> </w:t>
      </w:r>
    </w:p>
    <w:p w:rsidR="001308A5" w:rsidRPr="00F673F6" w:rsidRDefault="007D46B5" w:rsidP="00451457">
      <w:pPr>
        <w:pStyle w:val="Motion1"/>
        <w:ind w:left="1080"/>
        <w:rPr>
          <w:color w:val="000000" w:themeColor="text1"/>
        </w:rPr>
      </w:pPr>
      <w:r w:rsidRPr="00F673F6">
        <w:rPr>
          <w:color w:val="0070C0"/>
        </w:rPr>
        <w:t xml:space="preserve">Dave </w:t>
      </w:r>
      <w:proofErr w:type="spellStart"/>
      <w:r w:rsidRPr="00F673F6">
        <w:rPr>
          <w:color w:val="0070C0"/>
        </w:rPr>
        <w:t>Hillemeier</w:t>
      </w:r>
      <w:proofErr w:type="spellEnd"/>
      <w:r w:rsidRPr="00F673F6">
        <w:rPr>
          <w:color w:val="0070C0"/>
        </w:rPr>
        <w:t xml:space="preserve"> amended the motion to cap the additional watershed funding at $250K with any additional savings to go to either construction </w:t>
      </w:r>
      <w:r w:rsidRPr="00F673F6">
        <w:rPr>
          <w:color w:val="0070C0"/>
          <w:u w:val="single"/>
        </w:rPr>
        <w:t>or</w:t>
      </w:r>
      <w:r w:rsidRPr="00F673F6">
        <w:rPr>
          <w:color w:val="0070C0"/>
        </w:rPr>
        <w:t xml:space="preserve"> watershed as determined by the TMC at that time. </w:t>
      </w:r>
    </w:p>
    <w:p w:rsidR="00056596" w:rsidRDefault="00451457" w:rsidP="00B41AA0">
      <w:pPr>
        <w:pStyle w:val="Motion1"/>
        <w:ind w:left="0" w:firstLine="0"/>
        <w:rPr>
          <w:b w:val="0"/>
          <w:color w:val="000000" w:themeColor="text1"/>
        </w:rPr>
      </w:pPr>
      <w:r w:rsidRPr="00F673F6">
        <w:rPr>
          <w:b w:val="0"/>
          <w:color w:val="000000" w:themeColor="text1"/>
        </w:rPr>
        <w:t xml:space="preserve">If the combined surplus from all proposed efficiency savings exceeds $250,000, the remainder would go to either construction or watershed </w:t>
      </w:r>
      <w:r w:rsidR="00712B54" w:rsidRPr="00F673F6">
        <w:rPr>
          <w:color w:val="000000" w:themeColor="text1"/>
        </w:rPr>
        <w:t>“</w:t>
      </w:r>
      <w:r w:rsidRPr="00F673F6">
        <w:rPr>
          <w:color w:val="000000" w:themeColor="text1"/>
        </w:rPr>
        <w:t>as determined by TMC at that time</w:t>
      </w:r>
      <w:r w:rsidR="00712B54" w:rsidRPr="00F673F6">
        <w:rPr>
          <w:color w:val="000000" w:themeColor="text1"/>
        </w:rPr>
        <w:t>”</w:t>
      </w:r>
      <w:r w:rsidRPr="00F673F6">
        <w:rPr>
          <w:b w:val="0"/>
          <w:color w:val="000000" w:themeColor="text1"/>
        </w:rPr>
        <w:t xml:space="preserve">.  </w:t>
      </w:r>
      <w:r w:rsidR="00B43160" w:rsidRPr="00F673F6">
        <w:rPr>
          <w:b w:val="0"/>
          <w:color w:val="000000" w:themeColor="text1"/>
        </w:rPr>
        <w:t xml:space="preserve">Exceeding the $250,000 </w:t>
      </w:r>
      <w:r w:rsidR="001E167F" w:rsidRPr="00F673F6">
        <w:rPr>
          <w:b w:val="0"/>
          <w:color w:val="000000" w:themeColor="text1"/>
        </w:rPr>
        <w:t>could occur if saving ef</w:t>
      </w:r>
      <w:r w:rsidR="005C7612" w:rsidRPr="00F673F6">
        <w:rPr>
          <w:b w:val="0"/>
          <w:color w:val="000000" w:themeColor="text1"/>
        </w:rPr>
        <w:t>ficiencies to Science Proposals</w:t>
      </w:r>
      <w:r w:rsidR="0051595A" w:rsidRPr="00F673F6">
        <w:rPr>
          <w:b w:val="0"/>
          <w:color w:val="000000" w:themeColor="text1"/>
        </w:rPr>
        <w:t xml:space="preserve"> in excess of $</w:t>
      </w:r>
      <w:r w:rsidR="008E6544" w:rsidRPr="00F673F6">
        <w:rPr>
          <w:b w:val="0"/>
          <w:color w:val="000000" w:themeColor="text1"/>
        </w:rPr>
        <w:t>24</w:t>
      </w:r>
      <w:r w:rsidR="0051595A" w:rsidRPr="00F673F6">
        <w:rPr>
          <w:b w:val="0"/>
          <w:color w:val="000000" w:themeColor="text1"/>
        </w:rPr>
        <w:t>,9</w:t>
      </w:r>
      <w:r w:rsidR="008E6544" w:rsidRPr="00F673F6">
        <w:rPr>
          <w:b w:val="0"/>
          <w:color w:val="000000" w:themeColor="text1"/>
        </w:rPr>
        <w:t>58</w:t>
      </w:r>
      <w:r w:rsidR="005C7612" w:rsidRPr="00F673F6">
        <w:rPr>
          <w:b w:val="0"/>
          <w:color w:val="000000" w:themeColor="text1"/>
        </w:rPr>
        <w:t>, in addition to the USGS, SAB &amp; BLM and voluntary Partner reductions</w:t>
      </w:r>
      <w:r w:rsidR="0051595A" w:rsidRPr="00F673F6">
        <w:rPr>
          <w:b w:val="0"/>
          <w:color w:val="000000" w:themeColor="text1"/>
        </w:rPr>
        <w:t>,</w:t>
      </w:r>
      <w:r w:rsidR="005C7612" w:rsidRPr="00F673F6">
        <w:rPr>
          <w:b w:val="0"/>
          <w:color w:val="000000" w:themeColor="text1"/>
        </w:rPr>
        <w:t xml:space="preserve"> </w:t>
      </w:r>
      <w:r w:rsidR="001E167F" w:rsidRPr="00F673F6">
        <w:rPr>
          <w:b w:val="0"/>
          <w:color w:val="000000" w:themeColor="text1"/>
        </w:rPr>
        <w:t xml:space="preserve">are </w:t>
      </w:r>
      <w:r w:rsidR="00D45321" w:rsidRPr="00F673F6">
        <w:rPr>
          <w:b w:val="0"/>
          <w:color w:val="000000" w:themeColor="text1"/>
        </w:rPr>
        <w:t>approved by TMC.</w:t>
      </w:r>
    </w:p>
    <w:sectPr w:rsidR="00056596" w:rsidSect="00DE0952">
      <w:footerReference w:type="default" r:id="rId7"/>
      <w:pgSz w:w="12240" w:h="15840"/>
      <w:pgMar w:top="288" w:right="1008" w:bottom="288" w:left="100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248C" w:rsidRDefault="00F5248C" w:rsidP="00226DE0">
      <w:pPr>
        <w:spacing w:after="0" w:line="240" w:lineRule="auto"/>
      </w:pPr>
      <w:r>
        <w:separator/>
      </w:r>
    </w:p>
  </w:endnote>
  <w:endnote w:type="continuationSeparator" w:id="0">
    <w:p w:rsidR="00F5248C" w:rsidRDefault="00F5248C" w:rsidP="00226D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96702517"/>
      <w:docPartObj>
        <w:docPartGallery w:val="Page Numbers (Bottom of Page)"/>
        <w:docPartUnique/>
      </w:docPartObj>
    </w:sdtPr>
    <w:sdtEndPr>
      <w:rPr>
        <w:noProof/>
      </w:rPr>
    </w:sdtEndPr>
    <w:sdtContent>
      <w:p w:rsidR="00226DE0" w:rsidRDefault="00226DE0">
        <w:pPr>
          <w:pStyle w:val="Footer"/>
          <w:jc w:val="center"/>
        </w:pPr>
        <w:r>
          <w:fldChar w:fldCharType="begin"/>
        </w:r>
        <w:r>
          <w:instrText xml:space="preserve"> PAGE   \* MERGEFORMAT </w:instrText>
        </w:r>
        <w:r>
          <w:fldChar w:fldCharType="separate"/>
        </w:r>
        <w:r w:rsidR="0021758A">
          <w:rPr>
            <w:noProof/>
          </w:rPr>
          <w:t>5</w:t>
        </w:r>
        <w:r>
          <w:rPr>
            <w:noProof/>
          </w:rPr>
          <w:fldChar w:fldCharType="end"/>
        </w:r>
      </w:p>
    </w:sdtContent>
  </w:sdt>
  <w:p w:rsidR="00226DE0" w:rsidRDefault="00226DE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248C" w:rsidRDefault="00F5248C" w:rsidP="00226DE0">
      <w:pPr>
        <w:spacing w:after="0" w:line="240" w:lineRule="auto"/>
      </w:pPr>
      <w:r>
        <w:separator/>
      </w:r>
    </w:p>
  </w:footnote>
  <w:footnote w:type="continuationSeparator" w:id="0">
    <w:p w:rsidR="00F5248C" w:rsidRDefault="00F5248C" w:rsidP="00226DE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D14F3"/>
    <w:multiLevelType w:val="hybridMultilevel"/>
    <w:tmpl w:val="752C7EB0"/>
    <w:lvl w:ilvl="0" w:tplc="9CD643AE">
      <w:start w:val="1"/>
      <w:numFmt w:val="lowerLetter"/>
      <w:lvlText w:val="%1."/>
      <w:lvlJc w:val="left"/>
      <w:pPr>
        <w:ind w:left="630" w:hanging="360"/>
      </w:pPr>
      <w:rPr>
        <w:rFonts w:ascii="Times New Roman" w:eastAsiaTheme="minorHAnsi" w:hAnsi="Times New Roman" w:cs="Times New Roman"/>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 w15:restartNumberingAfterBreak="0">
    <w:nsid w:val="070F67B0"/>
    <w:multiLevelType w:val="hybridMultilevel"/>
    <w:tmpl w:val="A790E104"/>
    <w:lvl w:ilvl="0" w:tplc="F6C46D48">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A6657D"/>
    <w:multiLevelType w:val="hybridMultilevel"/>
    <w:tmpl w:val="6638EB68"/>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 w15:restartNumberingAfterBreak="0">
    <w:nsid w:val="0DCC046E"/>
    <w:multiLevelType w:val="multilevel"/>
    <w:tmpl w:val="635EA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C191900"/>
    <w:multiLevelType w:val="hybridMultilevel"/>
    <w:tmpl w:val="9E92B89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EBC41DA"/>
    <w:multiLevelType w:val="hybridMultilevel"/>
    <w:tmpl w:val="C4FECF68"/>
    <w:lvl w:ilvl="0" w:tplc="FB92DB0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2C840B6C"/>
    <w:multiLevelType w:val="hybridMultilevel"/>
    <w:tmpl w:val="A2F04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52159B"/>
    <w:multiLevelType w:val="hybridMultilevel"/>
    <w:tmpl w:val="E9C82DC8"/>
    <w:lvl w:ilvl="0" w:tplc="D63081F6">
      <w:start w:val="4"/>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9541457"/>
    <w:multiLevelType w:val="hybridMultilevel"/>
    <w:tmpl w:val="115659C0"/>
    <w:lvl w:ilvl="0" w:tplc="5D469A7C">
      <w:start w:val="1"/>
      <w:numFmt w:val="decimal"/>
      <w:lvlText w:val="%1."/>
      <w:lvlJc w:val="left"/>
      <w:pPr>
        <w:ind w:left="1800" w:hanging="360"/>
      </w:pPr>
      <w:rPr>
        <w:rFonts w:eastAsia="Times New Roman" w:hint="default"/>
        <w:color w:val="2222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431D7633"/>
    <w:multiLevelType w:val="hybridMultilevel"/>
    <w:tmpl w:val="8C08B23E"/>
    <w:lvl w:ilvl="0" w:tplc="04090019">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7A4220"/>
    <w:multiLevelType w:val="hybridMultilevel"/>
    <w:tmpl w:val="7128AE4C"/>
    <w:lvl w:ilvl="0" w:tplc="1CF2D676">
      <w:start w:val="1"/>
      <w:numFmt w:val="lowerLetter"/>
      <w:lvlText w:val="%1."/>
      <w:lvlJc w:val="left"/>
      <w:pPr>
        <w:ind w:left="990" w:hanging="360"/>
      </w:pPr>
      <w:rPr>
        <w:rFonts w:ascii="Times New Roman" w:eastAsiaTheme="minorHAnsi" w:hAnsi="Times New Roman" w:cs="Times New Roman"/>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15:restartNumberingAfterBreak="0">
    <w:nsid w:val="588F20FD"/>
    <w:multiLevelType w:val="hybridMultilevel"/>
    <w:tmpl w:val="D08047FE"/>
    <w:lvl w:ilvl="0" w:tplc="2174A9D4">
      <w:start w:val="2"/>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15:restartNumberingAfterBreak="0">
    <w:nsid w:val="59957232"/>
    <w:multiLevelType w:val="hybridMultilevel"/>
    <w:tmpl w:val="7128AE4C"/>
    <w:lvl w:ilvl="0" w:tplc="1CF2D676">
      <w:start w:val="1"/>
      <w:numFmt w:val="lowerLetter"/>
      <w:lvlText w:val="%1."/>
      <w:lvlJc w:val="left"/>
      <w:pPr>
        <w:ind w:left="990" w:hanging="360"/>
      </w:pPr>
      <w:rPr>
        <w:rFonts w:ascii="Times New Roman" w:eastAsiaTheme="minorHAnsi" w:hAnsi="Times New Roman" w:cs="Times New Roman"/>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15:restartNumberingAfterBreak="0">
    <w:nsid w:val="5B296D68"/>
    <w:multiLevelType w:val="hybridMultilevel"/>
    <w:tmpl w:val="881C1A6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EC86DC2"/>
    <w:multiLevelType w:val="multilevel"/>
    <w:tmpl w:val="EDC42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2E873D9"/>
    <w:multiLevelType w:val="hybridMultilevel"/>
    <w:tmpl w:val="C480E184"/>
    <w:lvl w:ilvl="0" w:tplc="0409000F">
      <w:start w:val="1"/>
      <w:numFmt w:val="decimal"/>
      <w:lvlText w:val="%1."/>
      <w:lvlJc w:val="left"/>
      <w:pPr>
        <w:ind w:left="630" w:hanging="360"/>
      </w:pPr>
      <w:rPr>
        <w:rFonts w:hint="default"/>
      </w:rPr>
    </w:lvl>
    <w:lvl w:ilvl="1" w:tplc="B9FEE952">
      <w:start w:val="1"/>
      <w:numFmt w:val="decimal"/>
      <w:lvlText w:val="%2."/>
      <w:lvlJc w:val="left"/>
      <w:pPr>
        <w:ind w:left="1350" w:hanging="360"/>
      </w:pPr>
      <w:rPr>
        <w:rFonts w:ascii="Times New Roman" w:eastAsiaTheme="minorHAnsi" w:hAnsi="Times New Roman" w:cs="Times New Roman"/>
      </w:rPr>
    </w:lvl>
    <w:lvl w:ilvl="2" w:tplc="2CD44114">
      <w:start w:val="1"/>
      <w:numFmt w:val="lowerLetter"/>
      <w:lvlText w:val="%3."/>
      <w:lvlJc w:val="left"/>
      <w:pPr>
        <w:ind w:left="990" w:hanging="360"/>
      </w:pPr>
      <w:rPr>
        <w:rFonts w:ascii="Times New Roman" w:eastAsiaTheme="minorHAnsi" w:hAnsi="Times New Roman" w:cs="Times New Roman"/>
        <w:u w:val="single"/>
      </w:r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6" w15:restartNumberingAfterBreak="0">
    <w:nsid w:val="73A42E37"/>
    <w:multiLevelType w:val="hybridMultilevel"/>
    <w:tmpl w:val="6D7CAC7A"/>
    <w:lvl w:ilvl="0" w:tplc="04090001">
      <w:start w:val="1"/>
      <w:numFmt w:val="bullet"/>
      <w:lvlText w:val=""/>
      <w:lvlJc w:val="left"/>
      <w:pPr>
        <w:ind w:left="2610" w:hanging="360"/>
      </w:pPr>
      <w:rPr>
        <w:rFonts w:ascii="Symbol" w:hAnsi="Symbol" w:hint="default"/>
      </w:rPr>
    </w:lvl>
    <w:lvl w:ilvl="1" w:tplc="04090003" w:tentative="1">
      <w:start w:val="1"/>
      <w:numFmt w:val="bullet"/>
      <w:lvlText w:val="o"/>
      <w:lvlJc w:val="left"/>
      <w:pPr>
        <w:ind w:left="3330" w:hanging="360"/>
      </w:pPr>
      <w:rPr>
        <w:rFonts w:ascii="Courier New" w:hAnsi="Courier New" w:cs="Courier New" w:hint="default"/>
      </w:rPr>
    </w:lvl>
    <w:lvl w:ilvl="2" w:tplc="04090005" w:tentative="1">
      <w:start w:val="1"/>
      <w:numFmt w:val="bullet"/>
      <w:lvlText w:val=""/>
      <w:lvlJc w:val="left"/>
      <w:pPr>
        <w:ind w:left="4050" w:hanging="360"/>
      </w:pPr>
      <w:rPr>
        <w:rFonts w:ascii="Wingdings" w:hAnsi="Wingdings" w:hint="default"/>
      </w:rPr>
    </w:lvl>
    <w:lvl w:ilvl="3" w:tplc="04090001" w:tentative="1">
      <w:start w:val="1"/>
      <w:numFmt w:val="bullet"/>
      <w:lvlText w:val=""/>
      <w:lvlJc w:val="left"/>
      <w:pPr>
        <w:ind w:left="4770" w:hanging="360"/>
      </w:pPr>
      <w:rPr>
        <w:rFonts w:ascii="Symbol" w:hAnsi="Symbol" w:hint="default"/>
      </w:rPr>
    </w:lvl>
    <w:lvl w:ilvl="4" w:tplc="04090003" w:tentative="1">
      <w:start w:val="1"/>
      <w:numFmt w:val="bullet"/>
      <w:lvlText w:val="o"/>
      <w:lvlJc w:val="left"/>
      <w:pPr>
        <w:ind w:left="5490" w:hanging="360"/>
      </w:pPr>
      <w:rPr>
        <w:rFonts w:ascii="Courier New" w:hAnsi="Courier New" w:cs="Courier New" w:hint="default"/>
      </w:rPr>
    </w:lvl>
    <w:lvl w:ilvl="5" w:tplc="04090005" w:tentative="1">
      <w:start w:val="1"/>
      <w:numFmt w:val="bullet"/>
      <w:lvlText w:val=""/>
      <w:lvlJc w:val="left"/>
      <w:pPr>
        <w:ind w:left="6210" w:hanging="360"/>
      </w:pPr>
      <w:rPr>
        <w:rFonts w:ascii="Wingdings" w:hAnsi="Wingdings" w:hint="default"/>
      </w:rPr>
    </w:lvl>
    <w:lvl w:ilvl="6" w:tplc="04090001" w:tentative="1">
      <w:start w:val="1"/>
      <w:numFmt w:val="bullet"/>
      <w:lvlText w:val=""/>
      <w:lvlJc w:val="left"/>
      <w:pPr>
        <w:ind w:left="6930" w:hanging="360"/>
      </w:pPr>
      <w:rPr>
        <w:rFonts w:ascii="Symbol" w:hAnsi="Symbol" w:hint="default"/>
      </w:rPr>
    </w:lvl>
    <w:lvl w:ilvl="7" w:tplc="04090003" w:tentative="1">
      <w:start w:val="1"/>
      <w:numFmt w:val="bullet"/>
      <w:lvlText w:val="o"/>
      <w:lvlJc w:val="left"/>
      <w:pPr>
        <w:ind w:left="7650" w:hanging="360"/>
      </w:pPr>
      <w:rPr>
        <w:rFonts w:ascii="Courier New" w:hAnsi="Courier New" w:cs="Courier New" w:hint="default"/>
      </w:rPr>
    </w:lvl>
    <w:lvl w:ilvl="8" w:tplc="04090005" w:tentative="1">
      <w:start w:val="1"/>
      <w:numFmt w:val="bullet"/>
      <w:lvlText w:val=""/>
      <w:lvlJc w:val="left"/>
      <w:pPr>
        <w:ind w:left="8370" w:hanging="360"/>
      </w:pPr>
      <w:rPr>
        <w:rFonts w:ascii="Wingdings" w:hAnsi="Wingdings" w:hint="default"/>
      </w:rPr>
    </w:lvl>
  </w:abstractNum>
  <w:abstractNum w:abstractNumId="17" w15:restartNumberingAfterBreak="0">
    <w:nsid w:val="78954438"/>
    <w:multiLevelType w:val="hybridMultilevel"/>
    <w:tmpl w:val="7B56132C"/>
    <w:lvl w:ilvl="0" w:tplc="59325ACA">
      <w:start w:val="1"/>
      <w:numFmt w:val="decimal"/>
      <w:lvlText w:val="%1."/>
      <w:lvlJc w:val="left"/>
      <w:pPr>
        <w:ind w:left="1800" w:hanging="360"/>
      </w:pPr>
      <w:rPr>
        <w:rFonts w:eastAsia="Times New Roman" w:hint="default"/>
        <w:color w:val="2222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7D13186C"/>
    <w:multiLevelType w:val="hybridMultilevel"/>
    <w:tmpl w:val="4470FD7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E2B0572"/>
    <w:multiLevelType w:val="hybridMultilevel"/>
    <w:tmpl w:val="4D10CB4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4"/>
  </w:num>
  <w:num w:numId="2">
    <w:abstractNumId w:val="1"/>
  </w:num>
  <w:num w:numId="3">
    <w:abstractNumId w:val="15"/>
  </w:num>
  <w:num w:numId="4">
    <w:abstractNumId w:val="18"/>
  </w:num>
  <w:num w:numId="5">
    <w:abstractNumId w:val="17"/>
  </w:num>
  <w:num w:numId="6">
    <w:abstractNumId w:val="3"/>
  </w:num>
  <w:num w:numId="7">
    <w:abstractNumId w:val="8"/>
  </w:num>
  <w:num w:numId="8">
    <w:abstractNumId w:val="19"/>
  </w:num>
  <w:num w:numId="9">
    <w:abstractNumId w:val="5"/>
  </w:num>
  <w:num w:numId="10">
    <w:abstractNumId w:val="16"/>
  </w:num>
  <w:num w:numId="11">
    <w:abstractNumId w:val="2"/>
  </w:num>
  <w:num w:numId="12">
    <w:abstractNumId w:val="12"/>
  </w:num>
  <w:num w:numId="13">
    <w:abstractNumId w:val="6"/>
  </w:num>
  <w:num w:numId="14">
    <w:abstractNumId w:val="0"/>
  </w:num>
  <w:num w:numId="15">
    <w:abstractNumId w:val="9"/>
  </w:num>
  <w:num w:numId="16">
    <w:abstractNumId w:val="11"/>
  </w:num>
  <w:num w:numId="17">
    <w:abstractNumId w:val="7"/>
  </w:num>
  <w:num w:numId="18">
    <w:abstractNumId w:val="13"/>
  </w:num>
  <w:num w:numId="19">
    <w:abstractNumId w:val="4"/>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3539"/>
    <w:rsid w:val="00001CB2"/>
    <w:rsid w:val="000101B6"/>
    <w:rsid w:val="000178B0"/>
    <w:rsid w:val="00017960"/>
    <w:rsid w:val="0002310F"/>
    <w:rsid w:val="00024606"/>
    <w:rsid w:val="00026C0B"/>
    <w:rsid w:val="0003333B"/>
    <w:rsid w:val="00034BA1"/>
    <w:rsid w:val="00035467"/>
    <w:rsid w:val="0004537E"/>
    <w:rsid w:val="0004588D"/>
    <w:rsid w:val="0004780D"/>
    <w:rsid w:val="00054F1B"/>
    <w:rsid w:val="00056596"/>
    <w:rsid w:val="000605B4"/>
    <w:rsid w:val="00063B9F"/>
    <w:rsid w:val="00067850"/>
    <w:rsid w:val="00073D3D"/>
    <w:rsid w:val="000756F8"/>
    <w:rsid w:val="0007625E"/>
    <w:rsid w:val="00076883"/>
    <w:rsid w:val="0008058F"/>
    <w:rsid w:val="00080C01"/>
    <w:rsid w:val="000871E8"/>
    <w:rsid w:val="0009151D"/>
    <w:rsid w:val="000A61B8"/>
    <w:rsid w:val="000B14A4"/>
    <w:rsid w:val="000B6F12"/>
    <w:rsid w:val="000B7A1E"/>
    <w:rsid w:val="000C0837"/>
    <w:rsid w:val="000C2564"/>
    <w:rsid w:val="000C2F13"/>
    <w:rsid w:val="000C7EB7"/>
    <w:rsid w:val="000D1A9B"/>
    <w:rsid w:val="000E1248"/>
    <w:rsid w:val="000F0271"/>
    <w:rsid w:val="000F04C1"/>
    <w:rsid w:val="000F08DE"/>
    <w:rsid w:val="000F1AC8"/>
    <w:rsid w:val="000F63A9"/>
    <w:rsid w:val="000F6CB2"/>
    <w:rsid w:val="00101743"/>
    <w:rsid w:val="00102377"/>
    <w:rsid w:val="00106F7A"/>
    <w:rsid w:val="001119DF"/>
    <w:rsid w:val="001278DD"/>
    <w:rsid w:val="001308A5"/>
    <w:rsid w:val="00144CE4"/>
    <w:rsid w:val="00145AC9"/>
    <w:rsid w:val="00154DF0"/>
    <w:rsid w:val="00157701"/>
    <w:rsid w:val="00163F0B"/>
    <w:rsid w:val="00166C8C"/>
    <w:rsid w:val="00170DEC"/>
    <w:rsid w:val="00174E3B"/>
    <w:rsid w:val="00177B21"/>
    <w:rsid w:val="0018225A"/>
    <w:rsid w:val="00182D8C"/>
    <w:rsid w:val="001A205C"/>
    <w:rsid w:val="001A2F27"/>
    <w:rsid w:val="001A3520"/>
    <w:rsid w:val="001A5624"/>
    <w:rsid w:val="001B3A44"/>
    <w:rsid w:val="001C6BDD"/>
    <w:rsid w:val="001C7255"/>
    <w:rsid w:val="001D12C3"/>
    <w:rsid w:val="001D76B2"/>
    <w:rsid w:val="001E167F"/>
    <w:rsid w:val="001E5825"/>
    <w:rsid w:val="001F4E8F"/>
    <w:rsid w:val="00200ADE"/>
    <w:rsid w:val="002037B7"/>
    <w:rsid w:val="00203EB7"/>
    <w:rsid w:val="002055D2"/>
    <w:rsid w:val="00210E4C"/>
    <w:rsid w:val="00215B6A"/>
    <w:rsid w:val="0021758A"/>
    <w:rsid w:val="00217D9C"/>
    <w:rsid w:val="0022088B"/>
    <w:rsid w:val="00224FA0"/>
    <w:rsid w:val="0022600B"/>
    <w:rsid w:val="00226DE0"/>
    <w:rsid w:val="00235418"/>
    <w:rsid w:val="002424F1"/>
    <w:rsid w:val="00253A65"/>
    <w:rsid w:val="00253B62"/>
    <w:rsid w:val="002555C6"/>
    <w:rsid w:val="00257880"/>
    <w:rsid w:val="00260DD5"/>
    <w:rsid w:val="00264C8B"/>
    <w:rsid w:val="00265F66"/>
    <w:rsid w:val="0027148C"/>
    <w:rsid w:val="002815EC"/>
    <w:rsid w:val="0028448B"/>
    <w:rsid w:val="00284DA2"/>
    <w:rsid w:val="002919D2"/>
    <w:rsid w:val="00294C44"/>
    <w:rsid w:val="002A04A0"/>
    <w:rsid w:val="002A1148"/>
    <w:rsid w:val="002A336B"/>
    <w:rsid w:val="002A5E76"/>
    <w:rsid w:val="002B1ECE"/>
    <w:rsid w:val="002B453D"/>
    <w:rsid w:val="002C43EE"/>
    <w:rsid w:val="002C763C"/>
    <w:rsid w:val="002D114F"/>
    <w:rsid w:val="002D11D2"/>
    <w:rsid w:val="002D36BA"/>
    <w:rsid w:val="002D6383"/>
    <w:rsid w:val="002E289B"/>
    <w:rsid w:val="002E4A48"/>
    <w:rsid w:val="002E6BF2"/>
    <w:rsid w:val="002F06CE"/>
    <w:rsid w:val="002F2F6E"/>
    <w:rsid w:val="002F5652"/>
    <w:rsid w:val="002F6428"/>
    <w:rsid w:val="00303759"/>
    <w:rsid w:val="00306764"/>
    <w:rsid w:val="00312BAC"/>
    <w:rsid w:val="00312BDA"/>
    <w:rsid w:val="00313536"/>
    <w:rsid w:val="00313D16"/>
    <w:rsid w:val="00314911"/>
    <w:rsid w:val="003224CD"/>
    <w:rsid w:val="003256E1"/>
    <w:rsid w:val="00330C40"/>
    <w:rsid w:val="00333C79"/>
    <w:rsid w:val="00341E64"/>
    <w:rsid w:val="00352BAC"/>
    <w:rsid w:val="00353B95"/>
    <w:rsid w:val="00353BBB"/>
    <w:rsid w:val="00357F09"/>
    <w:rsid w:val="00375138"/>
    <w:rsid w:val="003816B3"/>
    <w:rsid w:val="00382AAB"/>
    <w:rsid w:val="00393F37"/>
    <w:rsid w:val="00396371"/>
    <w:rsid w:val="003A2140"/>
    <w:rsid w:val="003A30D2"/>
    <w:rsid w:val="003A737D"/>
    <w:rsid w:val="003B6529"/>
    <w:rsid w:val="003C1637"/>
    <w:rsid w:val="003C5810"/>
    <w:rsid w:val="003E18F9"/>
    <w:rsid w:val="003E76C4"/>
    <w:rsid w:val="003E7974"/>
    <w:rsid w:val="003F008D"/>
    <w:rsid w:val="003F1102"/>
    <w:rsid w:val="003F1827"/>
    <w:rsid w:val="003F3649"/>
    <w:rsid w:val="003F6756"/>
    <w:rsid w:val="00402A57"/>
    <w:rsid w:val="00406E72"/>
    <w:rsid w:val="0040719F"/>
    <w:rsid w:val="00412A81"/>
    <w:rsid w:val="004132E2"/>
    <w:rsid w:val="004160E9"/>
    <w:rsid w:val="00425BEC"/>
    <w:rsid w:val="004267C5"/>
    <w:rsid w:val="00426899"/>
    <w:rsid w:val="00446CB3"/>
    <w:rsid w:val="00446F78"/>
    <w:rsid w:val="00451457"/>
    <w:rsid w:val="00460BAD"/>
    <w:rsid w:val="00461674"/>
    <w:rsid w:val="0046605E"/>
    <w:rsid w:val="004673E7"/>
    <w:rsid w:val="00470A01"/>
    <w:rsid w:val="00472160"/>
    <w:rsid w:val="0047356A"/>
    <w:rsid w:val="00474659"/>
    <w:rsid w:val="00480A45"/>
    <w:rsid w:val="00480AF8"/>
    <w:rsid w:val="00484D11"/>
    <w:rsid w:val="00484F7E"/>
    <w:rsid w:val="004857DB"/>
    <w:rsid w:val="00491DDA"/>
    <w:rsid w:val="00496C69"/>
    <w:rsid w:val="004A0F0A"/>
    <w:rsid w:val="004A2EE4"/>
    <w:rsid w:val="004A34BC"/>
    <w:rsid w:val="004A4465"/>
    <w:rsid w:val="004A52F6"/>
    <w:rsid w:val="004B04DA"/>
    <w:rsid w:val="004B3BBA"/>
    <w:rsid w:val="004B527F"/>
    <w:rsid w:val="004B7A7E"/>
    <w:rsid w:val="004C6618"/>
    <w:rsid w:val="004D15E4"/>
    <w:rsid w:val="004D6A6A"/>
    <w:rsid w:val="004E1F91"/>
    <w:rsid w:val="004E2078"/>
    <w:rsid w:val="004E4145"/>
    <w:rsid w:val="004E479F"/>
    <w:rsid w:val="004E58B3"/>
    <w:rsid w:val="004F3539"/>
    <w:rsid w:val="005078ED"/>
    <w:rsid w:val="00507E92"/>
    <w:rsid w:val="00510D69"/>
    <w:rsid w:val="005118F8"/>
    <w:rsid w:val="00514E94"/>
    <w:rsid w:val="0051519D"/>
    <w:rsid w:val="0051595A"/>
    <w:rsid w:val="005160B2"/>
    <w:rsid w:val="005266CB"/>
    <w:rsid w:val="005371F0"/>
    <w:rsid w:val="00541385"/>
    <w:rsid w:val="00543C55"/>
    <w:rsid w:val="00547356"/>
    <w:rsid w:val="00554940"/>
    <w:rsid w:val="00561FB4"/>
    <w:rsid w:val="005630F3"/>
    <w:rsid w:val="005679A0"/>
    <w:rsid w:val="005703A4"/>
    <w:rsid w:val="00570795"/>
    <w:rsid w:val="00571708"/>
    <w:rsid w:val="005746D4"/>
    <w:rsid w:val="005801B2"/>
    <w:rsid w:val="00580FC9"/>
    <w:rsid w:val="00582E0C"/>
    <w:rsid w:val="00582E4F"/>
    <w:rsid w:val="0059248F"/>
    <w:rsid w:val="005A0A71"/>
    <w:rsid w:val="005A194A"/>
    <w:rsid w:val="005A1A30"/>
    <w:rsid w:val="005A36B0"/>
    <w:rsid w:val="005A6FF7"/>
    <w:rsid w:val="005B09E2"/>
    <w:rsid w:val="005B51F0"/>
    <w:rsid w:val="005C2240"/>
    <w:rsid w:val="005C6A9B"/>
    <w:rsid w:val="005C7612"/>
    <w:rsid w:val="005C7AA3"/>
    <w:rsid w:val="005C7C78"/>
    <w:rsid w:val="005D7CAD"/>
    <w:rsid w:val="005E26A7"/>
    <w:rsid w:val="005E484D"/>
    <w:rsid w:val="005E7C52"/>
    <w:rsid w:val="005F26E4"/>
    <w:rsid w:val="005F420A"/>
    <w:rsid w:val="005F68E2"/>
    <w:rsid w:val="00602978"/>
    <w:rsid w:val="00602B31"/>
    <w:rsid w:val="00603FCC"/>
    <w:rsid w:val="0060448E"/>
    <w:rsid w:val="00607DD9"/>
    <w:rsid w:val="00613593"/>
    <w:rsid w:val="00614870"/>
    <w:rsid w:val="006151A9"/>
    <w:rsid w:val="00616478"/>
    <w:rsid w:val="00617EE7"/>
    <w:rsid w:val="00620959"/>
    <w:rsid w:val="0062295D"/>
    <w:rsid w:val="00623ACA"/>
    <w:rsid w:val="0063573A"/>
    <w:rsid w:val="00637157"/>
    <w:rsid w:val="00644B29"/>
    <w:rsid w:val="00645D6C"/>
    <w:rsid w:val="00653024"/>
    <w:rsid w:val="00656DCD"/>
    <w:rsid w:val="00664D70"/>
    <w:rsid w:val="00666516"/>
    <w:rsid w:val="00666C04"/>
    <w:rsid w:val="00672D38"/>
    <w:rsid w:val="00681175"/>
    <w:rsid w:val="0068425B"/>
    <w:rsid w:val="00690547"/>
    <w:rsid w:val="006A05B1"/>
    <w:rsid w:val="006A1A53"/>
    <w:rsid w:val="006A7FDF"/>
    <w:rsid w:val="006B01F4"/>
    <w:rsid w:val="006B2BB0"/>
    <w:rsid w:val="006B54B2"/>
    <w:rsid w:val="006C1FA3"/>
    <w:rsid w:val="006C55D1"/>
    <w:rsid w:val="006D3360"/>
    <w:rsid w:val="006D62FC"/>
    <w:rsid w:val="006E78FD"/>
    <w:rsid w:val="00701A17"/>
    <w:rsid w:val="00702D0A"/>
    <w:rsid w:val="00702D8C"/>
    <w:rsid w:val="00712B54"/>
    <w:rsid w:val="007139F0"/>
    <w:rsid w:val="00714573"/>
    <w:rsid w:val="00715696"/>
    <w:rsid w:val="007169DE"/>
    <w:rsid w:val="00721EC1"/>
    <w:rsid w:val="007228B9"/>
    <w:rsid w:val="0073299B"/>
    <w:rsid w:val="007358BF"/>
    <w:rsid w:val="00735EEB"/>
    <w:rsid w:val="007415EE"/>
    <w:rsid w:val="007426A1"/>
    <w:rsid w:val="00745659"/>
    <w:rsid w:val="00745916"/>
    <w:rsid w:val="0075042E"/>
    <w:rsid w:val="0075066D"/>
    <w:rsid w:val="007570AF"/>
    <w:rsid w:val="0076089A"/>
    <w:rsid w:val="00762A92"/>
    <w:rsid w:val="0076552F"/>
    <w:rsid w:val="00766B4B"/>
    <w:rsid w:val="00792A5E"/>
    <w:rsid w:val="007933CB"/>
    <w:rsid w:val="00794091"/>
    <w:rsid w:val="007A27F4"/>
    <w:rsid w:val="007A5214"/>
    <w:rsid w:val="007B5A01"/>
    <w:rsid w:val="007C21C1"/>
    <w:rsid w:val="007C47F5"/>
    <w:rsid w:val="007C7841"/>
    <w:rsid w:val="007D026D"/>
    <w:rsid w:val="007D10E9"/>
    <w:rsid w:val="007D1852"/>
    <w:rsid w:val="007D24E9"/>
    <w:rsid w:val="007D4661"/>
    <w:rsid w:val="007D46B5"/>
    <w:rsid w:val="007D5C57"/>
    <w:rsid w:val="007F15E2"/>
    <w:rsid w:val="007F2CCA"/>
    <w:rsid w:val="007F3BBF"/>
    <w:rsid w:val="007F4D71"/>
    <w:rsid w:val="008001B4"/>
    <w:rsid w:val="0080241A"/>
    <w:rsid w:val="00805AEC"/>
    <w:rsid w:val="00813AFB"/>
    <w:rsid w:val="00820314"/>
    <w:rsid w:val="00823F32"/>
    <w:rsid w:val="00834243"/>
    <w:rsid w:val="00840A2D"/>
    <w:rsid w:val="00850549"/>
    <w:rsid w:val="00853284"/>
    <w:rsid w:val="008619D6"/>
    <w:rsid w:val="0086401B"/>
    <w:rsid w:val="00864496"/>
    <w:rsid w:val="0086539D"/>
    <w:rsid w:val="00867CF7"/>
    <w:rsid w:val="00876576"/>
    <w:rsid w:val="0087759F"/>
    <w:rsid w:val="008818DB"/>
    <w:rsid w:val="00883979"/>
    <w:rsid w:val="00891878"/>
    <w:rsid w:val="008A66A4"/>
    <w:rsid w:val="008A7E61"/>
    <w:rsid w:val="008B0167"/>
    <w:rsid w:val="008B02D8"/>
    <w:rsid w:val="008B237A"/>
    <w:rsid w:val="008B3A3D"/>
    <w:rsid w:val="008B3F74"/>
    <w:rsid w:val="008C4CD8"/>
    <w:rsid w:val="008D0142"/>
    <w:rsid w:val="008D0B8C"/>
    <w:rsid w:val="008D775A"/>
    <w:rsid w:val="008D7E14"/>
    <w:rsid w:val="008E4A7C"/>
    <w:rsid w:val="008E6544"/>
    <w:rsid w:val="008F27D9"/>
    <w:rsid w:val="008F5E3C"/>
    <w:rsid w:val="009020F0"/>
    <w:rsid w:val="00904F60"/>
    <w:rsid w:val="00920CAB"/>
    <w:rsid w:val="00926F47"/>
    <w:rsid w:val="0093230C"/>
    <w:rsid w:val="00933B90"/>
    <w:rsid w:val="0093418D"/>
    <w:rsid w:val="00937C04"/>
    <w:rsid w:val="00941541"/>
    <w:rsid w:val="00946BCD"/>
    <w:rsid w:val="00950D0D"/>
    <w:rsid w:val="0095532E"/>
    <w:rsid w:val="00967848"/>
    <w:rsid w:val="00972754"/>
    <w:rsid w:val="009753EE"/>
    <w:rsid w:val="009816B4"/>
    <w:rsid w:val="00984AC3"/>
    <w:rsid w:val="00993432"/>
    <w:rsid w:val="00994870"/>
    <w:rsid w:val="009A7A8E"/>
    <w:rsid w:val="009B2360"/>
    <w:rsid w:val="009B7476"/>
    <w:rsid w:val="009C707F"/>
    <w:rsid w:val="009C7F3A"/>
    <w:rsid w:val="009D1B97"/>
    <w:rsid w:val="009D234B"/>
    <w:rsid w:val="009D740D"/>
    <w:rsid w:val="00A21199"/>
    <w:rsid w:val="00A23B19"/>
    <w:rsid w:val="00A300B9"/>
    <w:rsid w:val="00A30D65"/>
    <w:rsid w:val="00A358F6"/>
    <w:rsid w:val="00A359FB"/>
    <w:rsid w:val="00A35D0D"/>
    <w:rsid w:val="00A45AF1"/>
    <w:rsid w:val="00A54CB2"/>
    <w:rsid w:val="00A56FA4"/>
    <w:rsid w:val="00A572AD"/>
    <w:rsid w:val="00A80471"/>
    <w:rsid w:val="00A81957"/>
    <w:rsid w:val="00A8257A"/>
    <w:rsid w:val="00A827A9"/>
    <w:rsid w:val="00A86826"/>
    <w:rsid w:val="00A87E60"/>
    <w:rsid w:val="00A92266"/>
    <w:rsid w:val="00A93BFE"/>
    <w:rsid w:val="00A94666"/>
    <w:rsid w:val="00A94915"/>
    <w:rsid w:val="00AA51BE"/>
    <w:rsid w:val="00AA53C3"/>
    <w:rsid w:val="00AA59B1"/>
    <w:rsid w:val="00AB03A6"/>
    <w:rsid w:val="00AB3632"/>
    <w:rsid w:val="00AB703B"/>
    <w:rsid w:val="00AC07D4"/>
    <w:rsid w:val="00AC1B2F"/>
    <w:rsid w:val="00AC2065"/>
    <w:rsid w:val="00AC7831"/>
    <w:rsid w:val="00AD2A31"/>
    <w:rsid w:val="00AD3422"/>
    <w:rsid w:val="00AD4B1B"/>
    <w:rsid w:val="00AE06DF"/>
    <w:rsid w:val="00AE0AD3"/>
    <w:rsid w:val="00AE5D34"/>
    <w:rsid w:val="00AE6883"/>
    <w:rsid w:val="00AE6EBF"/>
    <w:rsid w:val="00AE78B2"/>
    <w:rsid w:val="00AF23C8"/>
    <w:rsid w:val="00B00633"/>
    <w:rsid w:val="00B036F2"/>
    <w:rsid w:val="00B04E00"/>
    <w:rsid w:val="00B0721C"/>
    <w:rsid w:val="00B07D31"/>
    <w:rsid w:val="00B11F29"/>
    <w:rsid w:val="00B1214E"/>
    <w:rsid w:val="00B14EDE"/>
    <w:rsid w:val="00B1542F"/>
    <w:rsid w:val="00B15A20"/>
    <w:rsid w:val="00B17EDD"/>
    <w:rsid w:val="00B20320"/>
    <w:rsid w:val="00B20CA0"/>
    <w:rsid w:val="00B2224C"/>
    <w:rsid w:val="00B24D2F"/>
    <w:rsid w:val="00B2603B"/>
    <w:rsid w:val="00B41AA0"/>
    <w:rsid w:val="00B42D41"/>
    <w:rsid w:val="00B43160"/>
    <w:rsid w:val="00B453ED"/>
    <w:rsid w:val="00B544D2"/>
    <w:rsid w:val="00B6486E"/>
    <w:rsid w:val="00B66E9A"/>
    <w:rsid w:val="00B718A7"/>
    <w:rsid w:val="00B72A1E"/>
    <w:rsid w:val="00B85662"/>
    <w:rsid w:val="00B878E1"/>
    <w:rsid w:val="00B93C4F"/>
    <w:rsid w:val="00BA02F5"/>
    <w:rsid w:val="00BA230E"/>
    <w:rsid w:val="00BA4CB4"/>
    <w:rsid w:val="00BA5F9F"/>
    <w:rsid w:val="00BB03C4"/>
    <w:rsid w:val="00BB26F7"/>
    <w:rsid w:val="00BB5B2C"/>
    <w:rsid w:val="00BB7098"/>
    <w:rsid w:val="00BC0C8D"/>
    <w:rsid w:val="00BC1D79"/>
    <w:rsid w:val="00BC2054"/>
    <w:rsid w:val="00BC7F40"/>
    <w:rsid w:val="00BD527A"/>
    <w:rsid w:val="00BD7DD9"/>
    <w:rsid w:val="00BE4396"/>
    <w:rsid w:val="00BF291B"/>
    <w:rsid w:val="00BF3359"/>
    <w:rsid w:val="00BF42CA"/>
    <w:rsid w:val="00C0172E"/>
    <w:rsid w:val="00C10034"/>
    <w:rsid w:val="00C103D0"/>
    <w:rsid w:val="00C11BE7"/>
    <w:rsid w:val="00C139CA"/>
    <w:rsid w:val="00C153E0"/>
    <w:rsid w:val="00C20CB3"/>
    <w:rsid w:val="00C2200B"/>
    <w:rsid w:val="00C2471B"/>
    <w:rsid w:val="00C3525B"/>
    <w:rsid w:val="00C41C59"/>
    <w:rsid w:val="00C45C6E"/>
    <w:rsid w:val="00C504A8"/>
    <w:rsid w:val="00C54EFB"/>
    <w:rsid w:val="00C65490"/>
    <w:rsid w:val="00C8211B"/>
    <w:rsid w:val="00C83566"/>
    <w:rsid w:val="00C83585"/>
    <w:rsid w:val="00C86010"/>
    <w:rsid w:val="00C871FF"/>
    <w:rsid w:val="00C912FE"/>
    <w:rsid w:val="00C973AD"/>
    <w:rsid w:val="00CA1534"/>
    <w:rsid w:val="00CA2659"/>
    <w:rsid w:val="00CA5C1B"/>
    <w:rsid w:val="00CA6AD9"/>
    <w:rsid w:val="00CB160E"/>
    <w:rsid w:val="00CC043B"/>
    <w:rsid w:val="00CC6FEF"/>
    <w:rsid w:val="00CD2ED2"/>
    <w:rsid w:val="00CD4C77"/>
    <w:rsid w:val="00CE23B0"/>
    <w:rsid w:val="00CE2765"/>
    <w:rsid w:val="00CF0574"/>
    <w:rsid w:val="00CF3456"/>
    <w:rsid w:val="00CF42ED"/>
    <w:rsid w:val="00CF7960"/>
    <w:rsid w:val="00D00130"/>
    <w:rsid w:val="00D022A2"/>
    <w:rsid w:val="00D03736"/>
    <w:rsid w:val="00D03EDB"/>
    <w:rsid w:val="00D119AB"/>
    <w:rsid w:val="00D121E6"/>
    <w:rsid w:val="00D17F0B"/>
    <w:rsid w:val="00D30E85"/>
    <w:rsid w:val="00D3480F"/>
    <w:rsid w:val="00D34F59"/>
    <w:rsid w:val="00D43589"/>
    <w:rsid w:val="00D43D69"/>
    <w:rsid w:val="00D45321"/>
    <w:rsid w:val="00D4532B"/>
    <w:rsid w:val="00D5079A"/>
    <w:rsid w:val="00D53C75"/>
    <w:rsid w:val="00D54AEC"/>
    <w:rsid w:val="00D61257"/>
    <w:rsid w:val="00D66C81"/>
    <w:rsid w:val="00D73FF4"/>
    <w:rsid w:val="00D8414E"/>
    <w:rsid w:val="00D850C9"/>
    <w:rsid w:val="00D946D5"/>
    <w:rsid w:val="00D96BF6"/>
    <w:rsid w:val="00DA0439"/>
    <w:rsid w:val="00DA0942"/>
    <w:rsid w:val="00DA292E"/>
    <w:rsid w:val="00DA3D6F"/>
    <w:rsid w:val="00DA56F0"/>
    <w:rsid w:val="00DC7BC8"/>
    <w:rsid w:val="00DD33DF"/>
    <w:rsid w:val="00DE0952"/>
    <w:rsid w:val="00DE6170"/>
    <w:rsid w:val="00DF6AA1"/>
    <w:rsid w:val="00DF7688"/>
    <w:rsid w:val="00E10EE0"/>
    <w:rsid w:val="00E17F7A"/>
    <w:rsid w:val="00E2183E"/>
    <w:rsid w:val="00E22581"/>
    <w:rsid w:val="00E2462B"/>
    <w:rsid w:val="00E30C9B"/>
    <w:rsid w:val="00E3136F"/>
    <w:rsid w:val="00E344DD"/>
    <w:rsid w:val="00E424E9"/>
    <w:rsid w:val="00E44C0D"/>
    <w:rsid w:val="00E4586B"/>
    <w:rsid w:val="00E45E03"/>
    <w:rsid w:val="00E50961"/>
    <w:rsid w:val="00E5607F"/>
    <w:rsid w:val="00E56AD4"/>
    <w:rsid w:val="00E56B5F"/>
    <w:rsid w:val="00E57646"/>
    <w:rsid w:val="00E62569"/>
    <w:rsid w:val="00E70CB6"/>
    <w:rsid w:val="00E73D6E"/>
    <w:rsid w:val="00E87B27"/>
    <w:rsid w:val="00E9111B"/>
    <w:rsid w:val="00EA228E"/>
    <w:rsid w:val="00EA38E9"/>
    <w:rsid w:val="00EA3941"/>
    <w:rsid w:val="00EA7AD2"/>
    <w:rsid w:val="00EB68C3"/>
    <w:rsid w:val="00EC773C"/>
    <w:rsid w:val="00ED1669"/>
    <w:rsid w:val="00ED1E74"/>
    <w:rsid w:val="00ED24A5"/>
    <w:rsid w:val="00ED2DDA"/>
    <w:rsid w:val="00EE1916"/>
    <w:rsid w:val="00EE1D6B"/>
    <w:rsid w:val="00EE2A3D"/>
    <w:rsid w:val="00EE560F"/>
    <w:rsid w:val="00EE600C"/>
    <w:rsid w:val="00EF1C20"/>
    <w:rsid w:val="00EF2B16"/>
    <w:rsid w:val="00F037FE"/>
    <w:rsid w:val="00F227DF"/>
    <w:rsid w:val="00F23B2B"/>
    <w:rsid w:val="00F23CBA"/>
    <w:rsid w:val="00F23CE2"/>
    <w:rsid w:val="00F271C7"/>
    <w:rsid w:val="00F43EE0"/>
    <w:rsid w:val="00F45F78"/>
    <w:rsid w:val="00F46D76"/>
    <w:rsid w:val="00F50440"/>
    <w:rsid w:val="00F5247C"/>
    <w:rsid w:val="00F5248C"/>
    <w:rsid w:val="00F53327"/>
    <w:rsid w:val="00F56613"/>
    <w:rsid w:val="00F673F6"/>
    <w:rsid w:val="00F8014C"/>
    <w:rsid w:val="00F90EE2"/>
    <w:rsid w:val="00F94914"/>
    <w:rsid w:val="00F977A8"/>
    <w:rsid w:val="00FA3A0B"/>
    <w:rsid w:val="00FA5BF2"/>
    <w:rsid w:val="00FB030F"/>
    <w:rsid w:val="00FB1650"/>
    <w:rsid w:val="00FB219E"/>
    <w:rsid w:val="00FB2D28"/>
    <w:rsid w:val="00FC220B"/>
    <w:rsid w:val="00FC57AA"/>
    <w:rsid w:val="00FC5E63"/>
    <w:rsid w:val="00FD3BC9"/>
    <w:rsid w:val="00FD3EDD"/>
    <w:rsid w:val="00FD402A"/>
    <w:rsid w:val="00FD559B"/>
    <w:rsid w:val="00FD7248"/>
    <w:rsid w:val="00FE557A"/>
    <w:rsid w:val="00FE6938"/>
    <w:rsid w:val="00FF0A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9D0D3D1-1F9B-4CDE-AF5A-47089EEB5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E5D34"/>
    <w:pPr>
      <w:spacing w:after="0" w:line="240" w:lineRule="auto"/>
    </w:pPr>
  </w:style>
  <w:style w:type="character" w:customStyle="1" w:styleId="apple-converted-space">
    <w:name w:val="apple-converted-space"/>
    <w:basedOn w:val="DefaultParagraphFont"/>
    <w:rsid w:val="00F94914"/>
  </w:style>
  <w:style w:type="paragraph" w:styleId="ListParagraph">
    <w:name w:val="List Paragraph"/>
    <w:basedOn w:val="Normal"/>
    <w:uiPriority w:val="34"/>
    <w:qFormat/>
    <w:rsid w:val="00735EEB"/>
    <w:pPr>
      <w:ind w:left="720"/>
      <w:contextualSpacing/>
    </w:pPr>
  </w:style>
  <w:style w:type="character" w:styleId="Hyperlink">
    <w:name w:val="Hyperlink"/>
    <w:basedOn w:val="DefaultParagraphFont"/>
    <w:uiPriority w:val="99"/>
    <w:unhideWhenUsed/>
    <w:rsid w:val="00514E94"/>
    <w:rPr>
      <w:color w:val="0563C1" w:themeColor="hyperlink"/>
      <w:u w:val="single"/>
    </w:rPr>
  </w:style>
  <w:style w:type="paragraph" w:styleId="Header">
    <w:name w:val="header"/>
    <w:basedOn w:val="Normal"/>
    <w:link w:val="HeaderChar"/>
    <w:uiPriority w:val="99"/>
    <w:unhideWhenUsed/>
    <w:rsid w:val="00226DE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26DE0"/>
  </w:style>
  <w:style w:type="paragraph" w:styleId="Footer">
    <w:name w:val="footer"/>
    <w:basedOn w:val="Normal"/>
    <w:link w:val="FooterChar"/>
    <w:uiPriority w:val="99"/>
    <w:unhideWhenUsed/>
    <w:rsid w:val="00226DE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26DE0"/>
  </w:style>
  <w:style w:type="paragraph" w:styleId="BalloonText">
    <w:name w:val="Balloon Text"/>
    <w:basedOn w:val="Normal"/>
    <w:link w:val="BalloonTextChar"/>
    <w:uiPriority w:val="99"/>
    <w:semiHidden/>
    <w:unhideWhenUsed/>
    <w:rsid w:val="0023541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35418"/>
    <w:rPr>
      <w:rFonts w:ascii="Segoe UI" w:hAnsi="Segoe UI" w:cs="Segoe UI"/>
      <w:sz w:val="18"/>
      <w:szCs w:val="18"/>
    </w:rPr>
  </w:style>
  <w:style w:type="paragraph" w:customStyle="1" w:styleId="Motion1">
    <w:name w:val="Motion1"/>
    <w:basedOn w:val="Normal"/>
    <w:qFormat/>
    <w:rsid w:val="00984AC3"/>
    <w:pPr>
      <w:suppressAutoHyphens/>
      <w:spacing w:before="240" w:after="120" w:line="240" w:lineRule="auto"/>
      <w:ind w:left="1440" w:hanging="720"/>
    </w:pPr>
    <w:rPr>
      <w:rFonts w:ascii="Times New Roman" w:eastAsia="Times New Roman" w:hAnsi="Times New Roman" w:cs="Times New Roman"/>
      <w:b/>
      <w:bCs/>
      <w:color w:val="000000"/>
      <w:kern w:val="1"/>
      <w:sz w:val="24"/>
      <w:szCs w:val="24"/>
      <w:lang w:eastAsia="ar-SA"/>
    </w:rPr>
  </w:style>
  <w:style w:type="table" w:styleId="TableGrid">
    <w:name w:val="Table Grid"/>
    <w:basedOn w:val="TableNormal"/>
    <w:uiPriority w:val="39"/>
    <w:rsid w:val="00EE19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02B3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145785">
      <w:bodyDiv w:val="1"/>
      <w:marLeft w:val="0"/>
      <w:marRight w:val="0"/>
      <w:marTop w:val="0"/>
      <w:marBottom w:val="0"/>
      <w:divBdr>
        <w:top w:val="none" w:sz="0" w:space="0" w:color="auto"/>
        <w:left w:val="none" w:sz="0" w:space="0" w:color="auto"/>
        <w:bottom w:val="none" w:sz="0" w:space="0" w:color="auto"/>
        <w:right w:val="none" w:sz="0" w:space="0" w:color="auto"/>
      </w:divBdr>
    </w:div>
    <w:div w:id="806431494">
      <w:bodyDiv w:val="1"/>
      <w:marLeft w:val="0"/>
      <w:marRight w:val="0"/>
      <w:marTop w:val="0"/>
      <w:marBottom w:val="0"/>
      <w:divBdr>
        <w:top w:val="none" w:sz="0" w:space="0" w:color="auto"/>
        <w:left w:val="none" w:sz="0" w:space="0" w:color="auto"/>
        <w:bottom w:val="none" w:sz="0" w:space="0" w:color="auto"/>
        <w:right w:val="none" w:sz="0" w:space="0" w:color="auto"/>
      </w:divBdr>
      <w:divsChild>
        <w:div w:id="1622491225">
          <w:marLeft w:val="0"/>
          <w:marRight w:val="0"/>
          <w:marTop w:val="0"/>
          <w:marBottom w:val="0"/>
          <w:divBdr>
            <w:top w:val="none" w:sz="0" w:space="0" w:color="auto"/>
            <w:left w:val="none" w:sz="0" w:space="0" w:color="auto"/>
            <w:bottom w:val="none" w:sz="0" w:space="0" w:color="auto"/>
            <w:right w:val="none" w:sz="0" w:space="0" w:color="auto"/>
          </w:divBdr>
        </w:div>
        <w:div w:id="815607333">
          <w:marLeft w:val="0"/>
          <w:marRight w:val="0"/>
          <w:marTop w:val="0"/>
          <w:marBottom w:val="0"/>
          <w:divBdr>
            <w:top w:val="none" w:sz="0" w:space="0" w:color="auto"/>
            <w:left w:val="none" w:sz="0" w:space="0" w:color="auto"/>
            <w:bottom w:val="none" w:sz="0" w:space="0" w:color="auto"/>
            <w:right w:val="none" w:sz="0" w:space="0" w:color="auto"/>
          </w:divBdr>
        </w:div>
        <w:div w:id="1629967566">
          <w:marLeft w:val="0"/>
          <w:marRight w:val="0"/>
          <w:marTop w:val="0"/>
          <w:marBottom w:val="0"/>
          <w:divBdr>
            <w:top w:val="none" w:sz="0" w:space="0" w:color="auto"/>
            <w:left w:val="none" w:sz="0" w:space="0" w:color="auto"/>
            <w:bottom w:val="none" w:sz="0" w:space="0" w:color="auto"/>
            <w:right w:val="none" w:sz="0" w:space="0" w:color="auto"/>
          </w:divBdr>
        </w:div>
        <w:div w:id="192617000">
          <w:marLeft w:val="0"/>
          <w:marRight w:val="0"/>
          <w:marTop w:val="0"/>
          <w:marBottom w:val="0"/>
          <w:divBdr>
            <w:top w:val="none" w:sz="0" w:space="0" w:color="auto"/>
            <w:left w:val="none" w:sz="0" w:space="0" w:color="auto"/>
            <w:bottom w:val="none" w:sz="0" w:space="0" w:color="auto"/>
            <w:right w:val="none" w:sz="0" w:space="0" w:color="auto"/>
          </w:divBdr>
        </w:div>
        <w:div w:id="2094232632">
          <w:marLeft w:val="0"/>
          <w:marRight w:val="0"/>
          <w:marTop w:val="0"/>
          <w:marBottom w:val="0"/>
          <w:divBdr>
            <w:top w:val="none" w:sz="0" w:space="0" w:color="auto"/>
            <w:left w:val="none" w:sz="0" w:space="0" w:color="auto"/>
            <w:bottom w:val="none" w:sz="0" w:space="0" w:color="auto"/>
            <w:right w:val="none" w:sz="0" w:space="0" w:color="auto"/>
          </w:divBdr>
        </w:div>
      </w:divsChild>
    </w:div>
    <w:div w:id="1401095986">
      <w:bodyDiv w:val="1"/>
      <w:marLeft w:val="0"/>
      <w:marRight w:val="0"/>
      <w:marTop w:val="0"/>
      <w:marBottom w:val="0"/>
      <w:divBdr>
        <w:top w:val="none" w:sz="0" w:space="0" w:color="auto"/>
        <w:left w:val="none" w:sz="0" w:space="0" w:color="auto"/>
        <w:bottom w:val="none" w:sz="0" w:space="0" w:color="auto"/>
        <w:right w:val="none" w:sz="0" w:space="0" w:color="auto"/>
      </w:divBdr>
    </w:div>
    <w:div w:id="1607882309">
      <w:bodyDiv w:val="1"/>
      <w:marLeft w:val="0"/>
      <w:marRight w:val="0"/>
      <w:marTop w:val="0"/>
      <w:marBottom w:val="0"/>
      <w:divBdr>
        <w:top w:val="none" w:sz="0" w:space="0" w:color="auto"/>
        <w:left w:val="none" w:sz="0" w:space="0" w:color="auto"/>
        <w:bottom w:val="none" w:sz="0" w:space="0" w:color="auto"/>
        <w:right w:val="none" w:sz="0" w:space="0" w:color="auto"/>
      </w:divBdr>
    </w:div>
    <w:div w:id="2117602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482</TotalTime>
  <Pages>5</Pages>
  <Words>1798</Words>
  <Characters>10254</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Department of Interior</Company>
  <LinksUpToDate>false</LinksUpToDate>
  <CharactersWithSpaces>12028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Huntt DeCarlo, Caryn</dc:creator>
  <cp:keywords/>
  <dc:description/>
  <cp:lastModifiedBy>Huntt DeCarlo, Caryn</cp:lastModifiedBy>
  <cp:revision>57</cp:revision>
  <cp:lastPrinted>2016-09-13T22:29:00Z</cp:lastPrinted>
  <dcterms:created xsi:type="dcterms:W3CDTF">2016-09-16T16:44:00Z</dcterms:created>
  <dcterms:modified xsi:type="dcterms:W3CDTF">2016-09-25T18:11:00Z</dcterms:modified>
</cp:coreProperties>
</file>